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F7" w:rsidRPr="000E07F7" w:rsidRDefault="000E07F7" w:rsidP="000E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F7">
        <w:rPr>
          <w:rFonts w:ascii="Times New Roman" w:hAnsi="Times New Roman" w:cs="Times New Roman"/>
          <w:b/>
          <w:sz w:val="28"/>
          <w:szCs w:val="28"/>
        </w:rPr>
        <w:t>МАОУ « СОШ №55»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3C07E6" w:rsidRPr="00192E02" w:rsidRDefault="000E07F7" w:rsidP="003C0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02">
        <w:rPr>
          <w:rFonts w:ascii="Times New Roman" w:hAnsi="Times New Roman" w:cs="Times New Roman"/>
          <w:b/>
          <w:sz w:val="28"/>
          <w:szCs w:val="28"/>
        </w:rPr>
        <w:t>Аннотация к рабочим программ</w:t>
      </w:r>
      <w:r w:rsidR="00787B4F">
        <w:rPr>
          <w:rFonts w:ascii="Times New Roman" w:hAnsi="Times New Roman" w:cs="Times New Roman"/>
          <w:b/>
          <w:sz w:val="28"/>
          <w:szCs w:val="28"/>
        </w:rPr>
        <w:t>ам по предмету «Биология» в 5-9</w:t>
      </w:r>
      <w:r w:rsidRPr="00192E02">
        <w:rPr>
          <w:rFonts w:ascii="Times New Roman" w:hAnsi="Times New Roman" w:cs="Times New Roman"/>
          <w:b/>
          <w:sz w:val="28"/>
          <w:szCs w:val="28"/>
        </w:rPr>
        <w:t xml:space="preserve"> классах (ФГОС)</w:t>
      </w:r>
      <w:r w:rsidR="003C07E6" w:rsidRPr="00192E02">
        <w:rPr>
          <w:rFonts w:ascii="Times New Roman" w:hAnsi="Times New Roman" w:cs="Times New Roman"/>
          <w:b/>
          <w:sz w:val="28"/>
          <w:szCs w:val="28"/>
        </w:rPr>
        <w:t>.</w:t>
      </w:r>
    </w:p>
    <w:p w:rsidR="008D2468" w:rsidRDefault="000E07F7" w:rsidP="00192E02">
      <w:pPr>
        <w:jc w:val="both"/>
        <w:rPr>
          <w:rFonts w:ascii="Times New Roman" w:hAnsi="Times New Roman" w:cs="Times New Roman"/>
          <w:sz w:val="28"/>
          <w:szCs w:val="28"/>
        </w:rPr>
      </w:pPr>
      <w:r w:rsidRPr="000E07F7">
        <w:rPr>
          <w:rFonts w:ascii="Times New Roman" w:hAnsi="Times New Roman" w:cs="Times New Roman"/>
          <w:sz w:val="28"/>
          <w:szCs w:val="28"/>
        </w:rPr>
        <w:t xml:space="preserve"> Рабочие программы составлены на основе: Федерального государственного образовательного стандарта основного о</w:t>
      </w:r>
      <w:r w:rsidR="008D2468">
        <w:rPr>
          <w:rFonts w:ascii="Times New Roman" w:hAnsi="Times New Roman" w:cs="Times New Roman"/>
          <w:sz w:val="28"/>
          <w:szCs w:val="28"/>
        </w:rPr>
        <w:t>бщего образования по предмету «</w:t>
      </w:r>
      <w:r w:rsidRPr="000E07F7">
        <w:rPr>
          <w:rFonts w:ascii="Times New Roman" w:hAnsi="Times New Roman" w:cs="Times New Roman"/>
          <w:sz w:val="28"/>
          <w:szCs w:val="28"/>
        </w:rPr>
        <w:t>Биология»; Примерной программы по учебным предметам. Биология. 5-9 классы. – М.: Просвещение, 2015 г. Биология. Программы. К комплекту учебников, созданных под руководством Н.</w:t>
      </w:r>
      <w:r w:rsidR="00364AF8"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И.</w:t>
      </w:r>
      <w:r w:rsidR="00364AF8"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 xml:space="preserve">Сонина / Сборник программ. – М.: Дрофа, 2015-2017 г. и полностью обеспечивают достижение результатов, обозначенных в требованиях к результатам обучения, заложенных ФГОС ООО по предмету «Биология».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07F7" w:rsidRDefault="000E07F7" w:rsidP="00192E02">
      <w:pPr>
        <w:jc w:val="both"/>
        <w:rPr>
          <w:rFonts w:ascii="Times New Roman" w:hAnsi="Times New Roman" w:cs="Times New Roman"/>
          <w:sz w:val="28"/>
          <w:szCs w:val="28"/>
        </w:rPr>
      </w:pPr>
      <w:r w:rsidRPr="000E07F7"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следующие учебники: (УМК «Живой организм»):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F7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0E07F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Сонина - М.:</w:t>
      </w:r>
      <w:r w:rsidR="008D2468"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Дрофа, 2013-158с.; Биология. Многообразие живых организмов: Бактерии, грибы, растения.</w:t>
      </w:r>
      <w:r w:rsidRPr="000E07F7">
        <w:rPr>
          <w:rFonts w:ascii="Times New Roman" w:hAnsi="Times New Roman" w:cs="Times New Roman"/>
          <w:b/>
          <w:sz w:val="28"/>
          <w:szCs w:val="28"/>
        </w:rPr>
        <w:t>7 класс</w:t>
      </w:r>
      <w:r w:rsidRPr="000E07F7">
        <w:rPr>
          <w:rFonts w:ascii="Times New Roman" w:hAnsi="Times New Roman" w:cs="Times New Roman"/>
          <w:sz w:val="28"/>
          <w:szCs w:val="28"/>
        </w:rPr>
        <w:t>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Сонин,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Сони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E07F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Захаров - М.: Дрофа, 2016-126с. Сонин Н.И. Биология. Человек</w:t>
      </w:r>
      <w:r w:rsidRPr="000E07F7">
        <w:rPr>
          <w:rFonts w:ascii="Times New Roman" w:hAnsi="Times New Roman" w:cs="Times New Roman"/>
          <w:b/>
          <w:sz w:val="28"/>
          <w:szCs w:val="28"/>
        </w:rPr>
        <w:t>. 8 класс</w:t>
      </w:r>
      <w:r>
        <w:rPr>
          <w:rFonts w:ascii="Times New Roman" w:hAnsi="Times New Roman" w:cs="Times New Roman"/>
          <w:sz w:val="28"/>
          <w:szCs w:val="28"/>
        </w:rPr>
        <w:t>.: учеб. для общеобразовательных</w:t>
      </w:r>
      <w:r w:rsidRPr="000E07F7">
        <w:rPr>
          <w:rFonts w:ascii="Times New Roman" w:hAnsi="Times New Roman" w:cs="Times New Roman"/>
          <w:sz w:val="28"/>
          <w:szCs w:val="28"/>
        </w:rPr>
        <w:t xml:space="preserve"> учреждений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Сонин,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F7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0E07F7">
        <w:rPr>
          <w:rFonts w:ascii="Times New Roman" w:hAnsi="Times New Roman" w:cs="Times New Roman"/>
          <w:sz w:val="28"/>
          <w:szCs w:val="28"/>
        </w:rPr>
        <w:t xml:space="preserve"> – 3-е изд., стереотип. - М: Дрофа, 2015. Биология.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 xml:space="preserve">Общие закономерности. </w:t>
      </w:r>
      <w:r w:rsidRPr="000E07F7">
        <w:rPr>
          <w:rFonts w:ascii="Times New Roman" w:hAnsi="Times New Roman" w:cs="Times New Roman"/>
          <w:b/>
          <w:sz w:val="28"/>
          <w:szCs w:val="28"/>
        </w:rPr>
        <w:t>9 класс</w:t>
      </w:r>
      <w:r w:rsidRPr="000E07F7">
        <w:rPr>
          <w:rFonts w:ascii="Times New Roman" w:hAnsi="Times New Roman" w:cs="Times New Roman"/>
          <w:sz w:val="28"/>
          <w:szCs w:val="28"/>
        </w:rPr>
        <w:t>: учеб. для общеобразоват</w:t>
      </w:r>
      <w:r>
        <w:rPr>
          <w:rFonts w:ascii="Times New Roman" w:hAnsi="Times New Roman" w:cs="Times New Roman"/>
          <w:sz w:val="28"/>
          <w:szCs w:val="28"/>
        </w:rPr>
        <w:t>ельных</w:t>
      </w:r>
      <w:r w:rsidRPr="000E07F7">
        <w:rPr>
          <w:rFonts w:ascii="Times New Roman" w:hAnsi="Times New Roman" w:cs="Times New Roman"/>
          <w:sz w:val="28"/>
          <w:szCs w:val="28"/>
        </w:rPr>
        <w:t>. учреждений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Мамонтов,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sz w:val="28"/>
          <w:szCs w:val="28"/>
        </w:rPr>
        <w:t>Захаров. – 2-е изд., стереотип. - М: Дрофа, 2015.</w:t>
      </w:r>
    </w:p>
    <w:p w:rsidR="000E07F7" w:rsidRDefault="000E07F7" w:rsidP="00192E02">
      <w:pPr>
        <w:jc w:val="both"/>
        <w:rPr>
          <w:rFonts w:ascii="Times New Roman" w:hAnsi="Times New Roman" w:cs="Times New Roman"/>
          <w:sz w:val="28"/>
          <w:szCs w:val="28"/>
        </w:rPr>
      </w:pPr>
      <w:r w:rsidRPr="000E0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F7">
        <w:rPr>
          <w:rFonts w:ascii="Times New Roman" w:hAnsi="Times New Roman" w:cs="Times New Roman"/>
          <w:b/>
          <w:sz w:val="28"/>
          <w:szCs w:val="28"/>
        </w:rPr>
        <w:t>Целью</w:t>
      </w:r>
      <w:r w:rsidRPr="000E07F7">
        <w:rPr>
          <w:rFonts w:ascii="Times New Roman" w:hAnsi="Times New Roman" w:cs="Times New Roman"/>
          <w:sz w:val="28"/>
          <w:szCs w:val="28"/>
        </w:rPr>
        <w:t xml:space="preserve"> </w:t>
      </w:r>
      <w:r w:rsidRPr="000E07F7">
        <w:rPr>
          <w:rFonts w:ascii="Times New Roman" w:hAnsi="Times New Roman" w:cs="Times New Roman"/>
          <w:b/>
          <w:sz w:val="28"/>
          <w:szCs w:val="28"/>
        </w:rPr>
        <w:t>и задачами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7F7">
        <w:rPr>
          <w:rFonts w:ascii="Times New Roman" w:hAnsi="Times New Roman" w:cs="Times New Roman"/>
          <w:sz w:val="28"/>
          <w:szCs w:val="28"/>
        </w:rPr>
        <w:t>изучени</w:t>
      </w:r>
      <w:r w:rsidR="00192E02">
        <w:rPr>
          <w:rFonts w:ascii="Times New Roman" w:hAnsi="Times New Roman" w:cs="Times New Roman"/>
          <w:sz w:val="28"/>
          <w:szCs w:val="28"/>
        </w:rPr>
        <w:t>я предмета «Биология»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07F7">
        <w:rPr>
          <w:rFonts w:ascii="Times New Roman" w:hAnsi="Times New Roman" w:cs="Times New Roman"/>
          <w:sz w:val="28"/>
          <w:szCs w:val="28"/>
        </w:rPr>
        <w:t xml:space="preserve">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• приобщение к познавательной культуре как системе познавательных (научных) ценностей, накопленных обществом в сфере биологической науки.</w:t>
      </w:r>
      <w:proofErr w:type="gramEnd"/>
      <w:r w:rsidRPr="000E07F7">
        <w:rPr>
          <w:rFonts w:ascii="Times New Roman" w:hAnsi="Times New Roman" w:cs="Times New Roman"/>
          <w:sz w:val="28"/>
          <w:szCs w:val="28"/>
        </w:rPr>
        <w:t xml:space="preserve"> Помимо этого, биологическое образование призвано обеспечить: •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•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• овладение ключевыми компетентностями: учебно-познавательной, информационной, ценностно-смысловой, коммуникативной; • формирование у обучающихся познавательной культуры, осваиваемой в процессе познавательной деятельности, и эстетической культуры как </w:t>
      </w:r>
      <w:r w:rsidRPr="000E07F7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эмоционально-ценностного отношения к объектам живой природы. Место учебного предмета, курса в учебном плане Примерная программа по биологии для основного общего образования составлена из расчета часов обязательной части учебного плана. Биология в основной школе изучается с 5 по 9 классы. </w:t>
      </w:r>
    </w:p>
    <w:p w:rsidR="00192E02" w:rsidRDefault="000E07F7" w:rsidP="00192E02">
      <w:pPr>
        <w:jc w:val="both"/>
        <w:rPr>
          <w:rFonts w:ascii="Times New Roman" w:hAnsi="Times New Roman" w:cs="Times New Roman"/>
          <w:sz w:val="28"/>
          <w:szCs w:val="28"/>
        </w:rPr>
      </w:pPr>
      <w:r w:rsidRPr="000E07F7">
        <w:rPr>
          <w:rFonts w:ascii="Times New Roman" w:hAnsi="Times New Roman" w:cs="Times New Roman"/>
          <w:sz w:val="28"/>
          <w:szCs w:val="28"/>
        </w:rPr>
        <w:t>Общее число учебных часо</w:t>
      </w:r>
      <w:r w:rsidR="006D764D">
        <w:rPr>
          <w:rFonts w:ascii="Times New Roman" w:hAnsi="Times New Roman" w:cs="Times New Roman"/>
          <w:sz w:val="28"/>
          <w:szCs w:val="28"/>
        </w:rPr>
        <w:t xml:space="preserve">в  составляет </w:t>
      </w:r>
      <w:r w:rsidR="00364AF8">
        <w:rPr>
          <w:rFonts w:ascii="Times New Roman" w:hAnsi="Times New Roman" w:cs="Times New Roman"/>
          <w:sz w:val="28"/>
          <w:szCs w:val="28"/>
        </w:rPr>
        <w:t xml:space="preserve">в 7, 8 </w:t>
      </w:r>
      <w:r w:rsidR="00BA43A1">
        <w:rPr>
          <w:rFonts w:ascii="Times New Roman" w:hAnsi="Times New Roman" w:cs="Times New Roman"/>
          <w:sz w:val="28"/>
          <w:szCs w:val="28"/>
        </w:rPr>
        <w:t>классах, 66</w:t>
      </w:r>
      <w:r w:rsidRPr="000E07F7">
        <w:rPr>
          <w:rFonts w:ascii="Times New Roman" w:hAnsi="Times New Roman" w:cs="Times New Roman"/>
          <w:sz w:val="28"/>
          <w:szCs w:val="28"/>
        </w:rPr>
        <w:t xml:space="preserve"> (2 ч. в неделю) - в 9 классе. Основные разделы (узловые темы) программы: 7 классы - Введение. Общее знакомство с растениями. Клеточное строение растений. Органы растений. Основные процессы жизнедеятельности организмов. Основные отделы царства растений. Природные сообщества. Царство Бактерии. Царство Грибы. Лишайники. Историческое развитие растительного мира. 8 классы -Общие сведения о мире животных. Строение тела животных. </w:t>
      </w:r>
      <w:proofErr w:type="spellStart"/>
      <w:r w:rsidRPr="000E07F7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0E07F7">
        <w:rPr>
          <w:rFonts w:ascii="Times New Roman" w:hAnsi="Times New Roman" w:cs="Times New Roman"/>
          <w:sz w:val="28"/>
          <w:szCs w:val="28"/>
        </w:rPr>
        <w:t xml:space="preserve"> Многоклеточные. </w:t>
      </w:r>
      <w:proofErr w:type="spellStart"/>
      <w:r w:rsidRPr="000E07F7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0E07F7">
        <w:rPr>
          <w:rFonts w:ascii="Times New Roman" w:hAnsi="Times New Roman" w:cs="Times New Roman"/>
          <w:sz w:val="28"/>
          <w:szCs w:val="28"/>
        </w:rPr>
        <w:t xml:space="preserve"> Простейшие, или Одноклеточные. Типы Плоские черви, Круглые черви, Кольчатые черви. Тип Моллюски. Тип Членистоногие. Тип Хордовые. Бесчерепные. Надкласс Рыбы. Класс Земноводные, или Амфибии. Класс </w:t>
      </w:r>
      <w:proofErr w:type="spellStart"/>
      <w:r w:rsidRPr="000E07F7">
        <w:rPr>
          <w:rFonts w:ascii="Times New Roman" w:hAnsi="Times New Roman" w:cs="Times New Roman"/>
          <w:sz w:val="28"/>
          <w:szCs w:val="28"/>
        </w:rPr>
        <w:t>Пресмыкающие</w:t>
      </w:r>
      <w:proofErr w:type="spellEnd"/>
      <w:r w:rsidRPr="000E07F7">
        <w:rPr>
          <w:rFonts w:ascii="Times New Roman" w:hAnsi="Times New Roman" w:cs="Times New Roman"/>
          <w:sz w:val="28"/>
          <w:szCs w:val="28"/>
        </w:rPr>
        <w:t>, или Рептилии. Класс Птицы. Класс Млекопитающие, или Звери. Развитие животного мира на Земле. 9 классы - Общий обзор организма человека. Опорно-двигательная система. Кровеносная система. Внутренняя среда организма. Дыхательная система. Пищеварительная система. Обмен веществ и энергии. Мочевыделительная система. Кожа. Эндокринная и нервная системы. Органы чувств. Анализаторы. Поведение человека и высшая нервная деятельность. Биосфера и человек. Поло</w:t>
      </w:r>
      <w:r w:rsidR="00192E02">
        <w:rPr>
          <w:rFonts w:ascii="Times New Roman" w:hAnsi="Times New Roman" w:cs="Times New Roman"/>
          <w:sz w:val="28"/>
          <w:szCs w:val="28"/>
        </w:rPr>
        <w:t>вая си</w:t>
      </w:r>
      <w:r w:rsidRPr="000E07F7">
        <w:rPr>
          <w:rFonts w:ascii="Times New Roman" w:hAnsi="Times New Roman" w:cs="Times New Roman"/>
          <w:sz w:val="28"/>
          <w:szCs w:val="28"/>
        </w:rPr>
        <w:t xml:space="preserve">стема. Индивидуальное развитие организма. Основные образовательные технологии. 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 обучения. Формы контроля: опрос и практические работы, защита проектов, проверочные и контрольные работы, биологические диктанты, зачёты, тесты, лабораторные и практические работы, презентация работ, защита рефератов, решение задач, игра, тестовые работы, проверка чтения с полным пониманием, проверка чтения с пониманием основного содержания, проверка чтения с извлечением информации, контроль монологической речи, контроль письменной речи. Структура рабочей программы. Рабочая программа составлена в соответствии с «Положением о разработке рабочих программ учебных предметов, курсов, (факультативных, элективных, курсов внеурочной деятельности)» и содержит следующие разделы: 1) личностные, </w:t>
      </w:r>
      <w:proofErr w:type="spellStart"/>
      <w:r w:rsidRPr="000E07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E07F7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</w:t>
      </w:r>
      <w:r w:rsidRPr="000E07F7">
        <w:rPr>
          <w:rFonts w:ascii="Times New Roman" w:hAnsi="Times New Roman" w:cs="Times New Roman"/>
          <w:sz w:val="28"/>
          <w:szCs w:val="28"/>
        </w:rPr>
        <w:lastRenderedPageBreak/>
        <w:t xml:space="preserve">предмета, курса; 2) содержание учебного предмета, курса; 3) тематическое планирование с определением основных видов учебной деятельности; </w:t>
      </w:r>
    </w:p>
    <w:p w:rsidR="00F00ED6" w:rsidRPr="000E07F7" w:rsidRDefault="00F00ED6" w:rsidP="000C2C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ED6" w:rsidRPr="000E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2D"/>
    <w:rsid w:val="0005232D"/>
    <w:rsid w:val="000560EB"/>
    <w:rsid w:val="000C2CA9"/>
    <w:rsid w:val="000E07F7"/>
    <w:rsid w:val="00134F10"/>
    <w:rsid w:val="00192E02"/>
    <w:rsid w:val="00364AF8"/>
    <w:rsid w:val="003C07E6"/>
    <w:rsid w:val="004A427D"/>
    <w:rsid w:val="006D764D"/>
    <w:rsid w:val="00787B4F"/>
    <w:rsid w:val="008D2468"/>
    <w:rsid w:val="00B038FF"/>
    <w:rsid w:val="00BA43A1"/>
    <w:rsid w:val="00DB50BB"/>
    <w:rsid w:val="00DF1C83"/>
    <w:rsid w:val="00F00ED6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35</dc:creator>
  <cp:lastModifiedBy>admin</cp:lastModifiedBy>
  <cp:revision>7</cp:revision>
  <dcterms:created xsi:type="dcterms:W3CDTF">2020-08-25T05:46:00Z</dcterms:created>
  <dcterms:modified xsi:type="dcterms:W3CDTF">2020-11-01T07:13:00Z</dcterms:modified>
</cp:coreProperties>
</file>