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A7" w:rsidRPr="00182241" w:rsidRDefault="00410DA7" w:rsidP="00410DA7">
      <w:pPr>
        <w:jc w:val="center"/>
        <w:rPr>
          <w:rFonts w:ascii="Times New Roman" w:hAnsi="Times New Roman"/>
          <w:b/>
          <w:sz w:val="24"/>
          <w:szCs w:val="24"/>
        </w:rPr>
      </w:pPr>
      <w:r w:rsidRPr="00182241">
        <w:rPr>
          <w:rFonts w:ascii="Times New Roman" w:hAnsi="Times New Roman"/>
          <w:b/>
          <w:sz w:val="24"/>
          <w:szCs w:val="24"/>
        </w:rPr>
        <w:t>Аннотация к рабочей программе по геометрии для 11класса</w:t>
      </w:r>
    </w:p>
    <w:p w:rsidR="00410DA7" w:rsidRPr="00182241" w:rsidRDefault="00410DA7" w:rsidP="00410DA7">
      <w:pPr>
        <w:spacing w:line="240" w:lineRule="auto"/>
        <w:rPr>
          <w:rFonts w:ascii="Times New Roman" w:hAnsi="Times New Roman"/>
          <w:sz w:val="24"/>
          <w:szCs w:val="24"/>
        </w:rPr>
      </w:pPr>
      <w:r w:rsidRPr="00182241">
        <w:rPr>
          <w:rFonts w:ascii="Times New Roman" w:hAnsi="Times New Roman"/>
          <w:b/>
          <w:color w:val="000000"/>
          <w:sz w:val="24"/>
          <w:szCs w:val="24"/>
        </w:rPr>
        <w:t>Рабочая программа по предмету «Геометрия 11 »</w:t>
      </w:r>
      <w:r w:rsidRPr="001822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2241">
        <w:rPr>
          <w:rFonts w:ascii="Times New Roman" w:hAnsi="Times New Roman"/>
          <w:sz w:val="24"/>
          <w:szCs w:val="24"/>
        </w:rPr>
        <w:t xml:space="preserve">  составлена на  основе </w:t>
      </w:r>
    </w:p>
    <w:p w:rsidR="00DD0937" w:rsidRPr="00DD0937" w:rsidRDefault="00DD0937" w:rsidP="00DD0937">
      <w:pPr>
        <w:spacing w:after="16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093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Программа составлена на основе а</w:t>
      </w:r>
      <w:r w:rsidRPr="00DD0937">
        <w:rPr>
          <w:rFonts w:ascii="Times New Roman" w:eastAsia="Calibri" w:hAnsi="Times New Roman"/>
          <w:sz w:val="24"/>
          <w:szCs w:val="24"/>
        </w:rPr>
        <w:t>вторской программы</w:t>
      </w:r>
      <w:r w:rsidRPr="00DD093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0937">
        <w:rPr>
          <w:rFonts w:ascii="Times New Roman" w:hAnsi="Times New Roman"/>
          <w:sz w:val="24"/>
          <w:szCs w:val="24"/>
          <w:lang w:eastAsia="ru-RU"/>
        </w:rPr>
        <w:t>Л.С.Атанасян</w:t>
      </w:r>
      <w:proofErr w:type="spellEnd"/>
      <w:r w:rsidRPr="00DD093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D0937">
        <w:rPr>
          <w:rFonts w:ascii="Times New Roman" w:hAnsi="Times New Roman"/>
          <w:sz w:val="24"/>
          <w:szCs w:val="24"/>
          <w:lang w:eastAsia="ru-RU"/>
        </w:rPr>
        <w:t>В.Ф.Бутузов</w:t>
      </w:r>
      <w:proofErr w:type="spellEnd"/>
      <w:r w:rsidRPr="00DD093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D0937">
        <w:rPr>
          <w:rFonts w:ascii="Times New Roman" w:hAnsi="Times New Roman"/>
          <w:sz w:val="24"/>
          <w:szCs w:val="24"/>
          <w:lang w:eastAsia="ru-RU"/>
        </w:rPr>
        <w:t>С.Б.Кадомцев</w:t>
      </w:r>
      <w:proofErr w:type="spellEnd"/>
      <w:r w:rsidRPr="00DD0937">
        <w:rPr>
          <w:rFonts w:ascii="Times New Roman" w:hAnsi="Times New Roman"/>
          <w:sz w:val="24"/>
          <w:szCs w:val="24"/>
          <w:lang w:eastAsia="ru-RU"/>
        </w:rPr>
        <w:t>, составитель</w:t>
      </w:r>
      <w:r w:rsidRPr="00DD093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D0937">
        <w:rPr>
          <w:rFonts w:ascii="Times New Roman" w:hAnsi="Times New Roman"/>
          <w:sz w:val="24"/>
          <w:szCs w:val="24"/>
          <w:lang w:eastAsia="ru-RU"/>
        </w:rPr>
        <w:t>Бурмистрова</w:t>
      </w:r>
      <w:proofErr w:type="spellEnd"/>
      <w:r w:rsidRPr="00DD0937">
        <w:rPr>
          <w:rFonts w:ascii="Times New Roman" w:hAnsi="Times New Roman"/>
          <w:sz w:val="24"/>
          <w:szCs w:val="24"/>
          <w:lang w:eastAsia="ru-RU"/>
        </w:rPr>
        <w:t xml:space="preserve"> Т.А.  Москва «Просвещение»2010 год. Гриф: «Рекомендовано МО РФ» </w:t>
      </w:r>
      <w:bookmarkStart w:id="0" w:name="_GoBack"/>
      <w:bookmarkEnd w:id="0"/>
    </w:p>
    <w:p w:rsidR="00410DA7" w:rsidRPr="00182241" w:rsidRDefault="00410DA7" w:rsidP="00410D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241">
        <w:rPr>
          <w:rFonts w:ascii="Times New Roman" w:hAnsi="Times New Roman"/>
          <w:b/>
          <w:sz w:val="24"/>
          <w:szCs w:val="24"/>
        </w:rPr>
        <w:t xml:space="preserve">Рабочая программа соответствует </w:t>
      </w:r>
      <w:proofErr w:type="spellStart"/>
      <w:r w:rsidRPr="00182241">
        <w:rPr>
          <w:rFonts w:ascii="Times New Roman" w:hAnsi="Times New Roman"/>
          <w:b/>
          <w:sz w:val="24"/>
          <w:szCs w:val="24"/>
        </w:rPr>
        <w:t>учбникам</w:t>
      </w:r>
      <w:proofErr w:type="spellEnd"/>
      <w:r w:rsidRPr="00182241">
        <w:rPr>
          <w:rFonts w:ascii="Times New Roman" w:hAnsi="Times New Roman"/>
          <w:b/>
          <w:sz w:val="24"/>
          <w:szCs w:val="24"/>
        </w:rPr>
        <w:t>:</w:t>
      </w:r>
    </w:p>
    <w:p w:rsidR="00DD0937" w:rsidRDefault="00410DA7" w:rsidP="00410DA7">
      <w:pPr>
        <w:pStyle w:val="a3"/>
        <w:keepNext/>
        <w:keepLines/>
        <w:widowControl w:val="0"/>
        <w:suppressLineNumbers/>
        <w:suppressAutoHyphens/>
        <w:ind w:left="0"/>
        <w:jc w:val="both"/>
      </w:pPr>
      <w:r w:rsidRPr="00182241">
        <w:t xml:space="preserve">   Геометрия, 10–11: Учеб</w:t>
      </w:r>
      <w:proofErr w:type="gramStart"/>
      <w:r w:rsidRPr="00182241">
        <w:t>.</w:t>
      </w:r>
      <w:proofErr w:type="gramEnd"/>
      <w:r w:rsidRPr="00182241">
        <w:t xml:space="preserve"> </w:t>
      </w:r>
      <w:proofErr w:type="gramStart"/>
      <w:r w:rsidRPr="00182241">
        <w:t>д</w:t>
      </w:r>
      <w:proofErr w:type="gramEnd"/>
      <w:r w:rsidRPr="00182241">
        <w:t xml:space="preserve">ля </w:t>
      </w:r>
      <w:proofErr w:type="spellStart"/>
      <w:r w:rsidRPr="00182241">
        <w:t>общеобразоват</w:t>
      </w:r>
      <w:proofErr w:type="spellEnd"/>
      <w:r w:rsidRPr="00182241">
        <w:t xml:space="preserve">. учреждений/ Л.С. </w:t>
      </w:r>
      <w:proofErr w:type="spellStart"/>
      <w:r w:rsidRPr="00182241">
        <w:t>Атанасян</w:t>
      </w:r>
      <w:proofErr w:type="spellEnd"/>
      <w:r w:rsidRPr="00182241">
        <w:t>, В.Ф. Бутузов, С.Б. Кадомцев и др. – М.: Просвещение, 2017</w:t>
      </w:r>
    </w:p>
    <w:p w:rsidR="00371B36" w:rsidRDefault="00371B36" w:rsidP="00371B36">
      <w:pPr>
        <w:pStyle w:val="a3"/>
        <w:keepNext/>
        <w:keepLines/>
        <w:widowControl w:val="0"/>
        <w:suppressLineNumbers/>
        <w:suppressAutoHyphens/>
        <w:ind w:left="0"/>
        <w:jc w:val="both"/>
      </w:pPr>
      <w:r w:rsidRPr="00182241">
        <w:t xml:space="preserve">   Геометрия, 10–11: Учеб</w:t>
      </w:r>
      <w:proofErr w:type="gramStart"/>
      <w:r w:rsidRPr="00182241">
        <w:t>.</w:t>
      </w:r>
      <w:proofErr w:type="gramEnd"/>
      <w:r w:rsidRPr="00182241">
        <w:t xml:space="preserve"> </w:t>
      </w:r>
      <w:proofErr w:type="gramStart"/>
      <w:r w:rsidRPr="00182241">
        <w:t>д</w:t>
      </w:r>
      <w:proofErr w:type="gramEnd"/>
      <w:r w:rsidRPr="00182241">
        <w:t xml:space="preserve">ля </w:t>
      </w:r>
      <w:proofErr w:type="spellStart"/>
      <w:r w:rsidRPr="00182241">
        <w:t>общеобразоват</w:t>
      </w:r>
      <w:proofErr w:type="spellEnd"/>
      <w:r w:rsidRPr="00182241">
        <w:t xml:space="preserve">. учреждений/ </w:t>
      </w:r>
      <w:r>
        <w:rPr>
          <w:color w:val="000000"/>
          <w:sz w:val="27"/>
          <w:szCs w:val="27"/>
          <w:shd w:val="clear" w:color="auto" w:fill="FFFFFF"/>
        </w:rPr>
        <w:t>Погорелов А.В</w:t>
      </w:r>
      <w:r w:rsidRPr="00182241">
        <w:t>. – М.: Просвещение, 2017</w:t>
      </w:r>
    </w:p>
    <w:p w:rsidR="00371B36" w:rsidRPr="00182241" w:rsidRDefault="00371B36" w:rsidP="00410DA7">
      <w:pPr>
        <w:pStyle w:val="a3"/>
        <w:keepNext/>
        <w:keepLines/>
        <w:widowControl w:val="0"/>
        <w:suppressLineNumbers/>
        <w:suppressAutoHyphens/>
        <w:ind w:left="0"/>
        <w:jc w:val="both"/>
      </w:pPr>
    </w:p>
    <w:p w:rsidR="00DD0937" w:rsidRPr="00182241" w:rsidRDefault="00410DA7" w:rsidP="00410DA7">
      <w:pPr>
        <w:pStyle w:val="a3"/>
        <w:keepNext/>
        <w:keepLines/>
        <w:widowControl w:val="0"/>
        <w:suppressLineNumbers/>
        <w:suppressAutoHyphens/>
        <w:ind w:left="0"/>
        <w:jc w:val="both"/>
      </w:pPr>
      <w:r w:rsidRPr="00182241">
        <w:t xml:space="preserve"> </w:t>
      </w:r>
    </w:p>
    <w:p w:rsidR="00DD0937" w:rsidRPr="00182241" w:rsidRDefault="00410DA7" w:rsidP="00410DA7">
      <w:pPr>
        <w:pStyle w:val="a3"/>
        <w:keepNext/>
        <w:keepLines/>
        <w:widowControl w:val="0"/>
        <w:suppressLineNumbers/>
        <w:suppressAutoHyphens/>
        <w:ind w:left="0"/>
        <w:jc w:val="both"/>
      </w:pPr>
      <w:r w:rsidRPr="00182241">
        <w:t>Изучение геометрии в старшей школе направлено на достижение следующих целей:</w:t>
      </w:r>
    </w:p>
    <w:p w:rsidR="00DD0937" w:rsidRPr="00182241" w:rsidRDefault="00410DA7" w:rsidP="00410DA7">
      <w:pPr>
        <w:pStyle w:val="a3"/>
        <w:keepNext/>
        <w:keepLines/>
        <w:widowControl w:val="0"/>
        <w:suppressLineNumbers/>
        <w:suppressAutoHyphens/>
        <w:ind w:left="0"/>
        <w:jc w:val="both"/>
      </w:pPr>
      <w:r w:rsidRPr="00182241">
        <w:t xml:space="preserve"> •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DD0937" w:rsidRPr="00182241" w:rsidRDefault="00410DA7" w:rsidP="00410DA7">
      <w:pPr>
        <w:pStyle w:val="a3"/>
        <w:keepNext/>
        <w:keepLines/>
        <w:widowControl w:val="0"/>
        <w:suppressLineNumbers/>
        <w:suppressAutoHyphens/>
        <w:ind w:left="0"/>
        <w:jc w:val="both"/>
      </w:pPr>
      <w:r w:rsidRPr="00182241">
        <w:t>•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</w:t>
      </w:r>
    </w:p>
    <w:p w:rsidR="00DD0937" w:rsidRPr="00182241" w:rsidRDefault="00410DA7" w:rsidP="00410DA7">
      <w:pPr>
        <w:pStyle w:val="a3"/>
        <w:keepNext/>
        <w:keepLines/>
        <w:widowControl w:val="0"/>
        <w:suppressLineNumbers/>
        <w:suppressAutoHyphens/>
        <w:ind w:left="0"/>
        <w:jc w:val="both"/>
      </w:pPr>
      <w:r w:rsidRPr="00182241">
        <w:t xml:space="preserve"> •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410DA7" w:rsidRPr="00182241" w:rsidRDefault="00410DA7" w:rsidP="00410DA7">
      <w:pPr>
        <w:pStyle w:val="a3"/>
        <w:keepNext/>
        <w:keepLines/>
        <w:widowControl w:val="0"/>
        <w:suppressLineNumbers/>
        <w:suppressAutoHyphens/>
        <w:ind w:left="0"/>
        <w:jc w:val="both"/>
      </w:pPr>
      <w:r w:rsidRPr="00182241">
        <w:t>• воспитание средствами математики культуры личности, понимания значимости математики для научно-технического прогресса, отношения к математике как части общечеловеческой культуры через знакомство с историей развития математики, эволюцией математических идей.</w:t>
      </w:r>
    </w:p>
    <w:p w:rsidR="00410DA7" w:rsidRPr="00182241" w:rsidRDefault="00410DA7" w:rsidP="00410DA7">
      <w:pPr>
        <w:pStyle w:val="a3"/>
        <w:keepNext/>
        <w:keepLines/>
        <w:widowControl w:val="0"/>
        <w:suppressLineNumbers/>
        <w:suppressAutoHyphens/>
        <w:ind w:left="0"/>
        <w:jc w:val="both"/>
      </w:pPr>
    </w:p>
    <w:p w:rsidR="00410DA7" w:rsidRPr="00182241" w:rsidRDefault="00410DA7" w:rsidP="00410DA7">
      <w:pPr>
        <w:pStyle w:val="a3"/>
        <w:keepNext/>
        <w:keepLines/>
        <w:widowControl w:val="0"/>
        <w:suppressLineNumbers/>
        <w:suppressAutoHyphens/>
        <w:ind w:left="0"/>
        <w:jc w:val="both"/>
      </w:pPr>
    </w:p>
    <w:p w:rsidR="00410DA7" w:rsidRPr="00182241" w:rsidRDefault="00410DA7" w:rsidP="00410DA7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82241">
        <w:rPr>
          <w:rFonts w:ascii="Times New Roman" w:hAnsi="Times New Roman"/>
          <w:b/>
          <w:iCs/>
          <w:sz w:val="24"/>
          <w:szCs w:val="24"/>
        </w:rPr>
        <w:t>Требования  к уровню    подготовки     выпускников</w:t>
      </w:r>
    </w:p>
    <w:p w:rsidR="00410DA7" w:rsidRPr="00182241" w:rsidRDefault="00410DA7" w:rsidP="00410DA7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82241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410DA7" w:rsidRPr="00182241" w:rsidRDefault="00410DA7" w:rsidP="00410D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241">
        <w:rPr>
          <w:rFonts w:ascii="Times New Roman" w:hAnsi="Times New Roman"/>
          <w:b/>
          <w:sz w:val="24"/>
          <w:szCs w:val="24"/>
        </w:rPr>
        <w:t>знать/понимать</w:t>
      </w:r>
    </w:p>
    <w:p w:rsidR="00410DA7" w:rsidRPr="00182241" w:rsidRDefault="00410DA7" w:rsidP="00410DA7">
      <w:pPr>
        <w:numPr>
          <w:ilvl w:val="0"/>
          <w:numId w:val="1"/>
        </w:numPr>
        <w:tabs>
          <w:tab w:val="num" w:pos="709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10DA7" w:rsidRPr="00182241" w:rsidRDefault="00410DA7" w:rsidP="00410DA7">
      <w:pPr>
        <w:numPr>
          <w:ilvl w:val="0"/>
          <w:numId w:val="1"/>
        </w:numPr>
        <w:tabs>
          <w:tab w:val="num" w:pos="709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10DA7" w:rsidRPr="00182241" w:rsidRDefault="00410DA7" w:rsidP="00410DA7">
      <w:pPr>
        <w:numPr>
          <w:ilvl w:val="0"/>
          <w:numId w:val="1"/>
        </w:numPr>
        <w:tabs>
          <w:tab w:val="num" w:pos="709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10DA7" w:rsidRPr="00182241" w:rsidRDefault="00410DA7" w:rsidP="00410DA7">
      <w:pPr>
        <w:pStyle w:val="a5"/>
        <w:jc w:val="both"/>
        <w:rPr>
          <w:rFonts w:ascii="Times New Roman" w:hAnsi="Times New Roman"/>
          <w:caps/>
          <w:sz w:val="24"/>
          <w:szCs w:val="24"/>
        </w:rPr>
      </w:pPr>
    </w:p>
    <w:p w:rsidR="00410DA7" w:rsidRPr="00182241" w:rsidRDefault="00410DA7" w:rsidP="00410DA7">
      <w:pPr>
        <w:pStyle w:val="a5"/>
        <w:jc w:val="both"/>
        <w:rPr>
          <w:rFonts w:ascii="Times New Roman" w:hAnsi="Times New Roman"/>
          <w:b/>
          <w:caps/>
          <w:sz w:val="24"/>
          <w:szCs w:val="24"/>
        </w:rPr>
      </w:pPr>
      <w:r w:rsidRPr="00182241">
        <w:rPr>
          <w:rFonts w:ascii="Times New Roman" w:hAnsi="Times New Roman"/>
          <w:b/>
          <w:sz w:val="24"/>
          <w:szCs w:val="24"/>
        </w:rPr>
        <w:t>уметь</w:t>
      </w:r>
    </w:p>
    <w:p w:rsidR="00410DA7" w:rsidRPr="00182241" w:rsidRDefault="00410DA7" w:rsidP="00410D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410DA7" w:rsidRPr="00182241" w:rsidRDefault="00410DA7" w:rsidP="00410D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182241">
        <w:rPr>
          <w:rFonts w:ascii="Times New Roman" w:hAnsi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182241">
        <w:rPr>
          <w:rFonts w:ascii="Times New Roman" w:hAnsi="Times New Roman"/>
          <w:iCs/>
          <w:sz w:val="24"/>
          <w:szCs w:val="24"/>
        </w:rPr>
        <w:t>;</w:t>
      </w:r>
    </w:p>
    <w:p w:rsidR="00410DA7" w:rsidRPr="00182241" w:rsidRDefault="00410DA7" w:rsidP="00410D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410DA7" w:rsidRPr="00182241" w:rsidRDefault="00410DA7" w:rsidP="00410D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lastRenderedPageBreak/>
        <w:t>изображать основные многогранники и круглые тела; выполнять чертежи по условиям задач;</w:t>
      </w:r>
    </w:p>
    <w:p w:rsidR="00410DA7" w:rsidRPr="00182241" w:rsidRDefault="00410DA7" w:rsidP="00410D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182241">
        <w:rPr>
          <w:rFonts w:ascii="Times New Roman" w:hAnsi="Times New Roman"/>
          <w:iCs/>
          <w:sz w:val="24"/>
          <w:szCs w:val="24"/>
        </w:rPr>
        <w:t xml:space="preserve">; </w:t>
      </w:r>
    </w:p>
    <w:p w:rsidR="00410DA7" w:rsidRPr="00182241" w:rsidRDefault="00410DA7" w:rsidP="00410D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10DA7" w:rsidRPr="00182241" w:rsidRDefault="00410DA7" w:rsidP="00410D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410DA7" w:rsidRPr="00182241" w:rsidRDefault="00410DA7" w:rsidP="00410D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410DA7" w:rsidRPr="00182241" w:rsidRDefault="00410DA7" w:rsidP="00410DA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41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2241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182241">
        <w:rPr>
          <w:rFonts w:ascii="Times New Roman" w:hAnsi="Times New Roman"/>
          <w:bCs/>
          <w:sz w:val="24"/>
          <w:szCs w:val="24"/>
        </w:rPr>
        <w:t>:</w:t>
      </w:r>
    </w:p>
    <w:p w:rsidR="00410DA7" w:rsidRPr="00182241" w:rsidRDefault="00410DA7" w:rsidP="00410D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410DA7" w:rsidRPr="00182241" w:rsidRDefault="00410DA7" w:rsidP="00410DA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182241">
        <w:rPr>
          <w:rFonts w:ascii="Times New Roman" w:hAnsi="Times New Roman"/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410DA7" w:rsidRPr="00182241" w:rsidRDefault="00410DA7" w:rsidP="00410DA7">
      <w:pPr>
        <w:pStyle w:val="1"/>
        <w:numPr>
          <w:ilvl w:val="0"/>
          <w:numId w:val="1"/>
        </w:numPr>
        <w:spacing w:line="240" w:lineRule="auto"/>
        <w:ind w:right="-2"/>
        <w:rPr>
          <w:rFonts w:ascii="Times New Roman" w:hAnsi="Times New Roman"/>
          <w:sz w:val="24"/>
          <w:szCs w:val="24"/>
        </w:rPr>
      </w:pPr>
      <w:proofErr w:type="gramStart"/>
      <w:r w:rsidRPr="00182241">
        <w:rPr>
          <w:rFonts w:ascii="Times New Roman" w:hAnsi="Times New Roman"/>
          <w:sz w:val="24"/>
          <w:szCs w:val="24"/>
        </w:rPr>
        <w:t xml:space="preserve">владеть компетенциями: </w:t>
      </w:r>
      <w:proofErr w:type="spellStart"/>
      <w:r w:rsidRPr="00182241">
        <w:rPr>
          <w:rFonts w:ascii="Times New Roman" w:hAnsi="Times New Roman"/>
          <w:sz w:val="24"/>
          <w:szCs w:val="24"/>
        </w:rPr>
        <w:t>учебно</w:t>
      </w:r>
      <w:proofErr w:type="spellEnd"/>
      <w:r w:rsidRPr="00182241">
        <w:rPr>
          <w:rFonts w:ascii="Times New Roman" w:hAnsi="Times New Roman"/>
          <w:sz w:val="24"/>
          <w:szCs w:val="24"/>
        </w:rPr>
        <w:t xml:space="preserve"> – познавательной, ценностно – ориентационной, рефлексивной, коммуникативной, информационной, социально – трудовой.</w:t>
      </w:r>
      <w:proofErr w:type="gramEnd"/>
    </w:p>
    <w:p w:rsidR="00DD0937" w:rsidRPr="00182241" w:rsidRDefault="00DD0937" w:rsidP="00DD0937">
      <w:pPr>
        <w:pStyle w:val="1"/>
        <w:spacing w:line="240" w:lineRule="auto"/>
        <w:ind w:left="567" w:right="-2"/>
        <w:rPr>
          <w:rFonts w:ascii="Times New Roman" w:hAnsi="Times New Roman"/>
          <w:sz w:val="24"/>
          <w:szCs w:val="24"/>
        </w:rPr>
      </w:pPr>
    </w:p>
    <w:p w:rsidR="00182241" w:rsidRPr="00182241" w:rsidRDefault="00182241" w:rsidP="00182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2241">
        <w:rPr>
          <w:rFonts w:ascii="Times New Roman" w:hAnsi="Times New Roman"/>
          <w:sz w:val="24"/>
          <w:szCs w:val="24"/>
          <w:lang w:eastAsia="ru-RU"/>
        </w:rPr>
        <w:t>Н</w:t>
      </w:r>
      <w:r w:rsidRPr="00182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изучение геометрии в 11 классе отводятся </w:t>
      </w:r>
      <w:r w:rsidRPr="00182241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1822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учебных часа в неделю, </w:t>
      </w:r>
      <w:r w:rsidRPr="00182241">
        <w:rPr>
          <w:rFonts w:ascii="Times New Roman" w:hAnsi="Times New Roman"/>
          <w:sz w:val="24"/>
          <w:szCs w:val="24"/>
          <w:lang w:eastAsia="ru-RU"/>
        </w:rPr>
        <w:t xml:space="preserve">66 </w:t>
      </w:r>
      <w:r w:rsidRPr="00182241">
        <w:rPr>
          <w:rFonts w:ascii="Times New Roman" w:hAnsi="Times New Roman"/>
          <w:color w:val="000000"/>
          <w:sz w:val="24"/>
          <w:szCs w:val="24"/>
          <w:lang w:eastAsia="ru-RU"/>
        </w:rPr>
        <w:t>уроков в год.</w:t>
      </w:r>
    </w:p>
    <w:p w:rsidR="00DD0937" w:rsidRPr="00182241" w:rsidRDefault="00DD0937" w:rsidP="00DD0937">
      <w:pPr>
        <w:pStyle w:val="1"/>
        <w:spacing w:line="240" w:lineRule="auto"/>
        <w:ind w:left="567" w:right="-2"/>
        <w:rPr>
          <w:rFonts w:ascii="Times New Roman" w:hAnsi="Times New Roman"/>
          <w:sz w:val="24"/>
          <w:szCs w:val="24"/>
        </w:rPr>
      </w:pPr>
    </w:p>
    <w:p w:rsidR="004C2027" w:rsidRDefault="00371B3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</w:t>
      </w:r>
      <w:r w:rsidR="00DD0937" w:rsidRPr="00182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937" w:rsidRPr="00182241">
        <w:rPr>
          <w:rFonts w:ascii="Times New Roman" w:hAnsi="Times New Roman"/>
          <w:sz w:val="24"/>
          <w:szCs w:val="24"/>
        </w:rPr>
        <w:t>Атанасян</w:t>
      </w:r>
      <w:proofErr w:type="spellEnd"/>
      <w:r w:rsidR="00DD0937" w:rsidRPr="00182241">
        <w:rPr>
          <w:rFonts w:ascii="Times New Roman" w:hAnsi="Times New Roman"/>
          <w:sz w:val="24"/>
          <w:szCs w:val="24"/>
        </w:rPr>
        <w:t xml:space="preserve"> Л.С. Математика: алгебра и начала математического анализа, геометрия.</w:t>
      </w:r>
      <w:proofErr w:type="gramEnd"/>
      <w:r w:rsidR="00DD0937" w:rsidRPr="00182241">
        <w:rPr>
          <w:rFonts w:ascii="Times New Roman" w:hAnsi="Times New Roman"/>
          <w:sz w:val="24"/>
          <w:szCs w:val="24"/>
        </w:rPr>
        <w:t xml:space="preserve"> Геометрия. 10 – 11 классы: учеб</w:t>
      </w:r>
      <w:proofErr w:type="gramStart"/>
      <w:r w:rsidR="00DD0937" w:rsidRPr="00182241">
        <w:rPr>
          <w:rFonts w:ascii="Times New Roman" w:hAnsi="Times New Roman"/>
          <w:sz w:val="24"/>
          <w:szCs w:val="24"/>
        </w:rPr>
        <w:t>.</w:t>
      </w:r>
      <w:proofErr w:type="gramEnd"/>
      <w:r w:rsidR="00DD0937" w:rsidRPr="001822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937" w:rsidRPr="00182241">
        <w:rPr>
          <w:rFonts w:ascii="Times New Roman" w:hAnsi="Times New Roman"/>
          <w:sz w:val="24"/>
          <w:szCs w:val="24"/>
        </w:rPr>
        <w:t>д</w:t>
      </w:r>
      <w:proofErr w:type="gramEnd"/>
      <w:r w:rsidR="00DD0937" w:rsidRPr="00182241">
        <w:rPr>
          <w:rFonts w:ascii="Times New Roman" w:hAnsi="Times New Roman"/>
          <w:sz w:val="24"/>
          <w:szCs w:val="24"/>
        </w:rPr>
        <w:t xml:space="preserve">ля  общеобразовательных организаций: базовый и углубленный уровни/ [Л.С. </w:t>
      </w:r>
      <w:proofErr w:type="spellStart"/>
      <w:r w:rsidR="00DD0937" w:rsidRPr="00182241">
        <w:rPr>
          <w:rFonts w:ascii="Times New Roman" w:hAnsi="Times New Roman"/>
          <w:sz w:val="24"/>
          <w:szCs w:val="24"/>
        </w:rPr>
        <w:t>Атанасян</w:t>
      </w:r>
      <w:proofErr w:type="spellEnd"/>
      <w:r w:rsidR="00DD0937" w:rsidRPr="00182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0937" w:rsidRPr="00182241">
        <w:rPr>
          <w:rFonts w:ascii="Times New Roman" w:hAnsi="Times New Roman"/>
          <w:sz w:val="24"/>
          <w:szCs w:val="24"/>
        </w:rPr>
        <w:t>В.Ф.Бутузов</w:t>
      </w:r>
      <w:proofErr w:type="spellEnd"/>
      <w:r w:rsidR="00DD0937" w:rsidRPr="00182241">
        <w:rPr>
          <w:rFonts w:ascii="Times New Roman" w:hAnsi="Times New Roman"/>
          <w:sz w:val="24"/>
          <w:szCs w:val="24"/>
        </w:rPr>
        <w:t>, С. Б. Кадомцев и др.]. – М.: Просвещение, 2017;</w:t>
      </w:r>
    </w:p>
    <w:p w:rsidR="00371B36" w:rsidRDefault="00371B36" w:rsidP="00371B36">
      <w:pPr>
        <w:pStyle w:val="a3"/>
        <w:keepNext/>
        <w:keepLines/>
        <w:widowControl w:val="0"/>
        <w:suppressLineNumbers/>
        <w:suppressAutoHyphens/>
        <w:ind w:left="0"/>
        <w:jc w:val="both"/>
      </w:pPr>
      <w:r w:rsidRPr="00182241">
        <w:t xml:space="preserve">   Геометрия, 10–11: Учеб</w:t>
      </w:r>
      <w:proofErr w:type="gramStart"/>
      <w:r w:rsidRPr="00182241">
        <w:t>.</w:t>
      </w:r>
      <w:proofErr w:type="gramEnd"/>
      <w:r w:rsidRPr="00182241">
        <w:t xml:space="preserve"> </w:t>
      </w:r>
      <w:proofErr w:type="gramStart"/>
      <w:r w:rsidRPr="00182241">
        <w:t>д</w:t>
      </w:r>
      <w:proofErr w:type="gramEnd"/>
      <w:r w:rsidRPr="00182241">
        <w:t xml:space="preserve">ля </w:t>
      </w:r>
      <w:proofErr w:type="spellStart"/>
      <w:r w:rsidRPr="00182241">
        <w:t>общеобразоват</w:t>
      </w:r>
      <w:proofErr w:type="spellEnd"/>
      <w:r w:rsidRPr="00182241">
        <w:t xml:space="preserve">. учреждений/ </w:t>
      </w:r>
      <w:r>
        <w:rPr>
          <w:color w:val="000000"/>
          <w:sz w:val="27"/>
          <w:szCs w:val="27"/>
          <w:shd w:val="clear" w:color="auto" w:fill="FFFFFF"/>
        </w:rPr>
        <w:t>Погорелов А.В</w:t>
      </w:r>
      <w:r w:rsidRPr="00182241">
        <w:t>. – М.: Просвещение, 2017</w:t>
      </w:r>
    </w:p>
    <w:p w:rsidR="00371B36" w:rsidRPr="00182241" w:rsidRDefault="00371B36">
      <w:pPr>
        <w:rPr>
          <w:rFonts w:ascii="Times New Roman" w:hAnsi="Times New Roman"/>
          <w:sz w:val="24"/>
          <w:szCs w:val="24"/>
        </w:rPr>
      </w:pPr>
    </w:p>
    <w:sectPr w:rsidR="00371B36" w:rsidRPr="0018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A4"/>
    <w:rsid w:val="000D1E44"/>
    <w:rsid w:val="000E581A"/>
    <w:rsid w:val="00112DA4"/>
    <w:rsid w:val="00182241"/>
    <w:rsid w:val="00371B36"/>
    <w:rsid w:val="00410DA7"/>
    <w:rsid w:val="004D0C78"/>
    <w:rsid w:val="00646384"/>
    <w:rsid w:val="00D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DA7"/>
    <w:pPr>
      <w:spacing w:after="0" w:line="240" w:lineRule="auto"/>
      <w:ind w:left="36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0D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10DA7"/>
    <w:pPr>
      <w:ind w:left="720"/>
      <w:contextualSpacing/>
    </w:pPr>
  </w:style>
  <w:style w:type="paragraph" w:styleId="a5">
    <w:name w:val="Plain Text"/>
    <w:basedOn w:val="a"/>
    <w:link w:val="a6"/>
    <w:semiHidden/>
    <w:rsid w:val="00410DA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10DA7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0DA7"/>
    <w:pPr>
      <w:spacing w:after="0" w:line="240" w:lineRule="auto"/>
      <w:ind w:left="36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0D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10DA7"/>
    <w:pPr>
      <w:ind w:left="720"/>
      <w:contextualSpacing/>
    </w:pPr>
  </w:style>
  <w:style w:type="paragraph" w:styleId="a5">
    <w:name w:val="Plain Text"/>
    <w:basedOn w:val="a"/>
    <w:link w:val="a6"/>
    <w:semiHidden/>
    <w:rsid w:val="00410DA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10DA7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Петровна</cp:lastModifiedBy>
  <cp:revision>8</cp:revision>
  <dcterms:created xsi:type="dcterms:W3CDTF">2020-09-06T19:39:00Z</dcterms:created>
  <dcterms:modified xsi:type="dcterms:W3CDTF">2020-09-07T15:23:00Z</dcterms:modified>
</cp:coreProperties>
</file>