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5" w:rsidRDefault="00A461E5" w:rsidP="00A461E5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</w:rPr>
      </w:pPr>
      <w:r w:rsidRPr="00C832CA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/>
          <w:b/>
          <w:sz w:val="28"/>
          <w:szCs w:val="28"/>
        </w:rPr>
        <w:t>ИЗО</w:t>
      </w:r>
      <w:r w:rsidRPr="00C832CA">
        <w:rPr>
          <w:rFonts w:ascii="Times New Roman" w:hAnsi="Times New Roman"/>
          <w:b/>
          <w:sz w:val="28"/>
          <w:szCs w:val="28"/>
        </w:rPr>
        <w:t xml:space="preserve"> (</w:t>
      </w:r>
      <w:r w:rsidR="000C5DE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</w:t>
      </w:r>
      <w:r w:rsidR="000C5DEC">
        <w:rPr>
          <w:rFonts w:ascii="Times New Roman" w:hAnsi="Times New Roman"/>
          <w:b/>
          <w:sz w:val="28"/>
          <w:szCs w:val="28"/>
        </w:rPr>
        <w:t>7</w:t>
      </w:r>
      <w:r w:rsidRPr="00C832CA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1E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225E1">
        <w:rPr>
          <w:rFonts w:ascii="Times New Roman" w:hAnsi="Times New Roman" w:cs="Times New Roman"/>
          <w:sz w:val="24"/>
          <w:szCs w:val="24"/>
        </w:rPr>
        <w:t xml:space="preserve">изобразительному искусству для 5-7  классов </w:t>
      </w:r>
      <w:r w:rsidRPr="00A461E5">
        <w:rPr>
          <w:rFonts w:ascii="Times New Roman" w:hAnsi="Times New Roman" w:cs="Times New Roman"/>
          <w:sz w:val="24"/>
          <w:szCs w:val="24"/>
        </w:rPr>
        <w:t>соответствует базов</w:t>
      </w:r>
      <w:r>
        <w:rPr>
          <w:rFonts w:ascii="Times New Roman" w:hAnsi="Times New Roman" w:cs="Times New Roman"/>
          <w:sz w:val="24"/>
          <w:szCs w:val="24"/>
        </w:rPr>
        <w:t xml:space="preserve">ому уровню изучения предмета и </w:t>
      </w:r>
      <w:r w:rsidRPr="00A461E5">
        <w:rPr>
          <w:rFonts w:ascii="Times New Roman" w:hAnsi="Times New Roman" w:cs="Times New Roman"/>
          <w:sz w:val="24"/>
          <w:szCs w:val="24"/>
        </w:rPr>
        <w:t>составлена на основе учебного плана МАОУ «СОШ№55» г. Перми, Федерального компонента государственного образовательного стандарта основного общего образования, программы для общеобразовательных учреждений (Изобразительное ис</w:t>
      </w:r>
      <w:r w:rsidR="00A225E1">
        <w:rPr>
          <w:rFonts w:ascii="Times New Roman" w:hAnsi="Times New Roman" w:cs="Times New Roman"/>
          <w:sz w:val="24"/>
          <w:szCs w:val="24"/>
        </w:rPr>
        <w:t>кусство. 5-9 классы.</w:t>
      </w:r>
      <w:proofErr w:type="gramEnd"/>
      <w:r w:rsidR="00A225E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225E1">
        <w:rPr>
          <w:rFonts w:ascii="Times New Roman" w:hAnsi="Times New Roman" w:cs="Times New Roman"/>
          <w:sz w:val="24"/>
          <w:szCs w:val="24"/>
        </w:rPr>
        <w:t>Кузин В.С. .– М.: Дрофа, 20017).</w:t>
      </w:r>
      <w:proofErr w:type="gramEnd"/>
    </w:p>
    <w:p w:rsidR="00A225E1" w:rsidRPr="00A461E5" w:rsidRDefault="00A225E1" w:rsidP="00A2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35 часов в год (1 час в неделю), что соответствует базисному учебному плану  образовательного </w:t>
      </w:r>
      <w:r w:rsidRPr="00A461E5">
        <w:rPr>
          <w:rFonts w:ascii="Times New Roman" w:hAnsi="Times New Roman" w:cs="Times New Roman"/>
          <w:sz w:val="24"/>
          <w:szCs w:val="24"/>
        </w:rPr>
        <w:t>учреждения</w:t>
      </w:r>
      <w:r w:rsidRPr="00A461E5">
        <w:rPr>
          <w:rFonts w:ascii="Times New Roman" w:hAnsi="Times New Roman" w:cs="Times New Roman"/>
          <w:sz w:val="24"/>
          <w:szCs w:val="24"/>
        </w:rPr>
        <w:t>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Цель</w:t>
      </w:r>
      <w:r w:rsidR="00A225E1">
        <w:rPr>
          <w:rFonts w:ascii="Times New Roman" w:hAnsi="Times New Roman" w:cs="Times New Roman"/>
          <w:sz w:val="24"/>
          <w:szCs w:val="24"/>
        </w:rPr>
        <w:t xml:space="preserve">: </w:t>
      </w:r>
      <w:r w:rsidRPr="00A461E5">
        <w:rPr>
          <w:rFonts w:ascii="Times New Roman" w:hAnsi="Times New Roman" w:cs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461E5" w:rsidRPr="00A461E5" w:rsidRDefault="00A461E5" w:rsidP="000C5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1E5">
        <w:rPr>
          <w:rFonts w:ascii="Times New Roman" w:hAnsi="Times New Roman" w:cs="Times New Roman"/>
          <w:sz w:val="24"/>
          <w:szCs w:val="24"/>
        </w:rPr>
        <w:t>Изучение изобразительного искусства на ступени среднего общего образования направлено</w:t>
      </w:r>
      <w:r w:rsidR="000C5DEC">
        <w:rPr>
          <w:rFonts w:ascii="Times New Roman" w:hAnsi="Times New Roman" w:cs="Times New Roman"/>
          <w:sz w:val="24"/>
          <w:szCs w:val="24"/>
        </w:rPr>
        <w:t xml:space="preserve"> на достижение следующих задач: </w:t>
      </w:r>
      <w:r w:rsidRPr="00A461E5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</w:t>
      </w:r>
      <w:r w:rsidR="000C5DEC">
        <w:rPr>
          <w:rFonts w:ascii="Times New Roman" w:hAnsi="Times New Roman" w:cs="Times New Roman"/>
          <w:sz w:val="24"/>
          <w:szCs w:val="24"/>
        </w:rPr>
        <w:t xml:space="preserve"> отношения к окружающему миру;</w:t>
      </w:r>
      <w:r w:rsidRPr="00A461E5">
        <w:rPr>
          <w:rFonts w:ascii="Times New Roman" w:hAnsi="Times New Roman" w:cs="Times New Roman"/>
          <w:sz w:val="24"/>
          <w:szCs w:val="24"/>
        </w:rPr>
        <w:t xml:space="preserve"> формирование понимания красоты, гармонии цветов</w:t>
      </w:r>
      <w:r w:rsidR="000C5DEC">
        <w:rPr>
          <w:rFonts w:ascii="Times New Roman" w:hAnsi="Times New Roman" w:cs="Times New Roman"/>
          <w:sz w:val="24"/>
          <w:szCs w:val="24"/>
        </w:rPr>
        <w:t xml:space="preserve">ого богатства действительности; </w:t>
      </w:r>
      <w:r w:rsidRPr="00A461E5">
        <w:rPr>
          <w:rFonts w:ascii="Times New Roman" w:hAnsi="Times New Roman" w:cs="Times New Roman"/>
          <w:sz w:val="24"/>
          <w:szCs w:val="24"/>
        </w:rPr>
        <w:t xml:space="preserve"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</w:t>
      </w:r>
      <w:r w:rsidR="000C5DEC">
        <w:rPr>
          <w:rFonts w:ascii="Times New Roman" w:hAnsi="Times New Roman" w:cs="Times New Roman"/>
          <w:sz w:val="24"/>
          <w:szCs w:val="24"/>
        </w:rPr>
        <w:t>повседневном окружении ребенка;</w:t>
      </w:r>
      <w:proofErr w:type="gramEnd"/>
      <w:r w:rsidR="000C5DEC">
        <w:rPr>
          <w:rFonts w:ascii="Times New Roman" w:hAnsi="Times New Roman" w:cs="Times New Roman"/>
          <w:sz w:val="24"/>
          <w:szCs w:val="24"/>
        </w:rPr>
        <w:t xml:space="preserve"> </w:t>
      </w:r>
      <w:r w:rsidRPr="00A461E5">
        <w:rPr>
          <w:rFonts w:ascii="Times New Roman" w:hAnsi="Times New Roman" w:cs="Times New Roman"/>
          <w:sz w:val="24"/>
          <w:szCs w:val="24"/>
        </w:rPr>
        <w:t>способствовать овладению учащимися умениями, навыками, способа</w:t>
      </w:r>
      <w:r w:rsidR="000C5DEC">
        <w:rPr>
          <w:rFonts w:ascii="Times New Roman" w:hAnsi="Times New Roman" w:cs="Times New Roman"/>
          <w:sz w:val="24"/>
          <w:szCs w:val="24"/>
        </w:rPr>
        <w:t xml:space="preserve">ми художественной деятельности; </w:t>
      </w:r>
      <w:r w:rsidRPr="00A461E5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ознакомление с творчеством выдающихся худо</w:t>
      </w:r>
      <w:r w:rsidR="000C5DEC">
        <w:rPr>
          <w:rFonts w:ascii="Times New Roman" w:hAnsi="Times New Roman" w:cs="Times New Roman"/>
          <w:sz w:val="24"/>
          <w:szCs w:val="24"/>
        </w:rPr>
        <w:t>жников прошлого и настоящего.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Для</w:t>
      </w:r>
      <w:r w:rsidR="000C5DEC">
        <w:rPr>
          <w:rFonts w:ascii="Times New Roman" w:hAnsi="Times New Roman" w:cs="Times New Roman"/>
          <w:sz w:val="24"/>
          <w:szCs w:val="24"/>
        </w:rPr>
        <w:t xml:space="preserve"> выполнения поставленных </w:t>
      </w:r>
      <w:proofErr w:type="spellStart"/>
      <w:r w:rsidR="000C5DE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C5DEC">
        <w:rPr>
          <w:rFonts w:ascii="Times New Roman" w:hAnsi="Times New Roman" w:cs="Times New Roman"/>
          <w:sz w:val="24"/>
          <w:szCs w:val="24"/>
        </w:rPr>
        <w:t>–</w:t>
      </w:r>
      <w:r w:rsidRPr="00A461E5">
        <w:rPr>
          <w:rFonts w:ascii="Times New Roman" w:hAnsi="Times New Roman" w:cs="Times New Roman"/>
          <w:sz w:val="24"/>
          <w:szCs w:val="24"/>
        </w:rPr>
        <w:t>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В основу программы вложены: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- система </w:t>
      </w:r>
      <w:proofErr w:type="spellStart"/>
      <w:r w:rsidRPr="00A461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461E5">
        <w:rPr>
          <w:rFonts w:ascii="Times New Roman" w:hAnsi="Times New Roman" w:cs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- соблюдение преемственности в изобразительном творчестве младших школьников и учащихся среднего звена.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61E5">
        <w:rPr>
          <w:rFonts w:ascii="Times New Roman" w:hAnsi="Times New Roman" w:cs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C учетом необходимости работы в кабинетах, не оборудованных раковиной, отсутствия доступности воды, возможна замена технического решения задания.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Программа Изобразительное искусство в 5-7 классах общеобразовательной школы  соответствует образовательной области «Искусство» и отражает один из основных видов </w:t>
      </w:r>
      <w:r w:rsidRPr="00A461E5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художественного творчества людей, эстетического осмысления ими действительности – изобразительное искусство.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 общего образования и авторской программы учебного курса. 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A461E5" w:rsidRPr="00A461E5" w:rsidRDefault="00A461E5" w:rsidP="00A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E5">
        <w:rPr>
          <w:rFonts w:ascii="Times New Roman" w:hAnsi="Times New Roman" w:cs="Times New Roman"/>
          <w:sz w:val="24"/>
          <w:szCs w:val="24"/>
        </w:rPr>
        <w:t xml:space="preserve">Для выполнения поставленных </w:t>
      </w:r>
      <w:proofErr w:type="spellStart"/>
      <w:r w:rsidRPr="00A461E5">
        <w:rPr>
          <w:rFonts w:ascii="Times New Roman" w:hAnsi="Times New Roman" w:cs="Times New Roman"/>
          <w:sz w:val="24"/>
          <w:szCs w:val="24"/>
        </w:rPr>
        <w:t>учебн</w:t>
      </w:r>
      <w:r w:rsidR="00A225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225E1">
        <w:rPr>
          <w:rFonts w:ascii="Times New Roman" w:hAnsi="Times New Roman" w:cs="Times New Roman"/>
          <w:sz w:val="24"/>
          <w:szCs w:val="24"/>
        </w:rPr>
        <w:t>–</w:t>
      </w:r>
      <w:r w:rsidRPr="00A461E5">
        <w:rPr>
          <w:rFonts w:ascii="Times New Roman" w:hAnsi="Times New Roman" w:cs="Times New Roman"/>
          <w:sz w:val="24"/>
          <w:szCs w:val="24"/>
        </w:rPr>
        <w:t>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A461E5" w:rsidRPr="00A461E5" w:rsidRDefault="00A225E1" w:rsidP="00A2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программы вложены: </w:t>
      </w:r>
      <w:r w:rsidR="00A461E5" w:rsidRPr="00A461E5">
        <w:rPr>
          <w:rFonts w:ascii="Times New Roman" w:hAnsi="Times New Roman" w:cs="Times New Roman"/>
          <w:sz w:val="24"/>
          <w:szCs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  <w:r w:rsidR="00A461E5" w:rsidRPr="00A461E5">
        <w:rPr>
          <w:rFonts w:ascii="Times New Roman" w:hAnsi="Times New Roman" w:cs="Times New Roman"/>
          <w:sz w:val="24"/>
          <w:szCs w:val="24"/>
        </w:rPr>
        <w:t>единство воспитания и образования, обучения в тв</w:t>
      </w:r>
      <w:r>
        <w:rPr>
          <w:rFonts w:ascii="Times New Roman" w:hAnsi="Times New Roman" w:cs="Times New Roman"/>
          <w:sz w:val="24"/>
          <w:szCs w:val="24"/>
        </w:rPr>
        <w:t xml:space="preserve">орческой деятельности учащихся; </w:t>
      </w:r>
      <w:r w:rsidR="00A461E5" w:rsidRPr="00A461E5">
        <w:rPr>
          <w:rFonts w:ascii="Times New Roman" w:hAnsi="Times New Roman" w:cs="Times New Roman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</w:t>
      </w:r>
      <w:r>
        <w:rPr>
          <w:rFonts w:ascii="Times New Roman" w:hAnsi="Times New Roman" w:cs="Times New Roman"/>
          <w:sz w:val="24"/>
          <w:szCs w:val="24"/>
        </w:rPr>
        <w:t xml:space="preserve">ого и эстетического воспитания; </w:t>
      </w:r>
      <w:r w:rsidR="00A461E5" w:rsidRPr="00A461E5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A461E5" w:rsidRPr="00A461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461E5" w:rsidRPr="00A461E5">
        <w:rPr>
          <w:rFonts w:ascii="Times New Roman" w:hAnsi="Times New Roman" w:cs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искусства, их связь с жизнью; </w:t>
      </w:r>
      <w:r w:rsidR="00A461E5" w:rsidRPr="00A461E5">
        <w:rPr>
          <w:rFonts w:ascii="Times New Roman" w:hAnsi="Times New Roman" w:cs="Times New Roman"/>
          <w:sz w:val="24"/>
          <w:szCs w:val="24"/>
        </w:rPr>
        <w:t>соблюдение преемственности в изобразительном творчестве младших школьников и учащихся среднего звена.</w:t>
      </w:r>
      <w:bookmarkStart w:id="0" w:name="_GoBack"/>
      <w:bookmarkEnd w:id="0"/>
    </w:p>
    <w:sectPr w:rsidR="00A461E5" w:rsidRPr="00A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E5"/>
    <w:rsid w:val="000C5DEC"/>
    <w:rsid w:val="00554D71"/>
    <w:rsid w:val="00A225E1"/>
    <w:rsid w:val="00A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Tehnologiya1</cp:lastModifiedBy>
  <cp:revision>2</cp:revision>
  <dcterms:created xsi:type="dcterms:W3CDTF">2020-11-02T09:59:00Z</dcterms:created>
  <dcterms:modified xsi:type="dcterms:W3CDTF">2020-11-02T09:59:00Z</dcterms:modified>
</cp:coreProperties>
</file>