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8B" w:rsidRDefault="0017168B">
      <w:pPr>
        <w:pStyle w:val="ConsPlusTitlePage"/>
      </w:pPr>
      <w:bookmarkStart w:id="0" w:name="_GoBack"/>
      <w:bookmarkEnd w:id="0"/>
      <w:r>
        <w:br/>
      </w:r>
    </w:p>
    <w:p w:rsidR="0017168B" w:rsidRDefault="0017168B">
      <w:pPr>
        <w:pStyle w:val="ConsPlusNormal"/>
        <w:jc w:val="both"/>
        <w:outlineLvl w:val="0"/>
      </w:pPr>
    </w:p>
    <w:p w:rsidR="0017168B" w:rsidRDefault="0017168B">
      <w:pPr>
        <w:pStyle w:val="ConsPlusTitle"/>
        <w:jc w:val="center"/>
        <w:outlineLvl w:val="0"/>
      </w:pPr>
      <w:r>
        <w:t>АДМИНИСТРАЦИЯ ГОРОДА ПЕРМИ</w:t>
      </w:r>
    </w:p>
    <w:p w:rsidR="0017168B" w:rsidRDefault="0017168B">
      <w:pPr>
        <w:pStyle w:val="ConsPlusTitle"/>
        <w:jc w:val="center"/>
      </w:pPr>
    </w:p>
    <w:p w:rsidR="0017168B" w:rsidRDefault="0017168B">
      <w:pPr>
        <w:pStyle w:val="ConsPlusTitle"/>
        <w:jc w:val="center"/>
      </w:pPr>
      <w:r>
        <w:t>ПОСТАНОВЛЕНИЕ</w:t>
      </w:r>
    </w:p>
    <w:p w:rsidR="0017168B" w:rsidRDefault="0017168B">
      <w:pPr>
        <w:pStyle w:val="ConsPlusTitle"/>
        <w:jc w:val="center"/>
      </w:pPr>
      <w:r>
        <w:t>от 14 июня 2018 г. N 391</w:t>
      </w:r>
    </w:p>
    <w:p w:rsidR="0017168B" w:rsidRDefault="0017168B">
      <w:pPr>
        <w:pStyle w:val="ConsPlusTitle"/>
        <w:jc w:val="center"/>
      </w:pPr>
    </w:p>
    <w:p w:rsidR="0017168B" w:rsidRDefault="0017168B">
      <w:pPr>
        <w:pStyle w:val="ConsPlusTitle"/>
        <w:jc w:val="center"/>
      </w:pPr>
      <w:r>
        <w:t>ОБ УТВЕРЖДЕНИИ ПОРЯДКА ПРЕДОСТАВЛЕНИЯ БЕСПЛАТНОГО ПИТАНИЯ</w:t>
      </w:r>
    </w:p>
    <w:p w:rsidR="0017168B" w:rsidRDefault="0017168B">
      <w:pPr>
        <w:pStyle w:val="ConsPlusTitle"/>
        <w:jc w:val="center"/>
      </w:pPr>
      <w:r>
        <w:t>УЧАЩИМСЯ В ОБЩЕОБРАЗОВАТЕЛЬНЫХ ОРГАНИЗАЦИЯХ ГОРОДА ПЕРМИ</w:t>
      </w:r>
    </w:p>
    <w:p w:rsidR="0017168B" w:rsidRDefault="00171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68B" w:rsidRDefault="00171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68B" w:rsidRDefault="00171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11.06.2019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68B" w:rsidRDefault="00171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6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17 июля 1999 г. </w:t>
      </w:r>
      <w:hyperlink r:id="rId7" w:history="1">
        <w:r>
          <w:rPr>
            <w:color w:val="0000FF"/>
          </w:rPr>
          <w:t>N 178-ФЗ</w:t>
        </w:r>
      </w:hyperlink>
      <w:r>
        <w:t xml:space="preserve"> "О государственной социальной помощи", от 6 октября 2003 г.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 "О социальных гарантиях и мерах социальной поддержки семьи, материнства, отцовства и детства в Пермском крае",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</w:t>
      </w:r>
      <w:proofErr w:type="gramEnd"/>
      <w:r>
        <w:t xml:space="preserve"> </w:t>
      </w:r>
      <w:proofErr w:type="gramStart"/>
      <w:r>
        <w:t>края от 18 декабря 2015 г. N 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</w:t>
      </w:r>
      <w:proofErr w:type="gramEnd"/>
      <w:r>
        <w:t xml:space="preserve"> </w:t>
      </w:r>
      <w:proofErr w:type="gramStart"/>
      <w:r>
        <w:t xml:space="preserve">наименованием "специальные учебно-воспитательные учреждения" и муниципальных санаторных общеобразовательных учреждениях", решениями Пермской городской Думы от 27 ноября 2007 г. </w:t>
      </w:r>
      <w:hyperlink r:id="rId11" w:history="1">
        <w:r>
          <w:rPr>
            <w:color w:val="0000FF"/>
          </w:rPr>
          <w:t>N 280</w:t>
        </w:r>
      </w:hyperlink>
      <w:r>
        <w:t xml:space="preserve">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организациях", от 21 ноября 2017 г. </w:t>
      </w:r>
      <w:hyperlink r:id="rId12" w:history="1">
        <w:r>
          <w:rPr>
            <w:color w:val="0000FF"/>
          </w:rPr>
          <w:t>N 228</w:t>
        </w:r>
      </w:hyperlink>
      <w:r>
        <w:t xml:space="preserve"> "О предоставлении бесплатного двухразового питания учащимся с ограниченными возможностями</w:t>
      </w:r>
      <w:proofErr w:type="gramEnd"/>
      <w:r>
        <w:t xml:space="preserve"> здоровья, </w:t>
      </w:r>
      <w:proofErr w:type="gramStart"/>
      <w:r>
        <w:t>обучающимся</w:t>
      </w:r>
      <w:proofErr w:type="gramEnd"/>
      <w:r>
        <w:t xml:space="preserve"> в муниципальных общеобразовательных учреждениях города Перми, частных образовательных организациях" администрация города Перми постановляет:</w:t>
      </w:r>
    </w:p>
    <w:p w:rsidR="0017168B" w:rsidRDefault="0017168B">
      <w:pPr>
        <w:pStyle w:val="ConsPlusNormal"/>
        <w:jc w:val="both"/>
      </w:pPr>
      <w:r>
        <w:t xml:space="preserve">(преамбула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30.10.2019 N 823)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бесплатного питания учащимся в общеобразовательных организациях города Перми (далее - Порядок предоставления бесплатного питания).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 Определить департамент образования администрации города Перми уполномоченным органом по организации работы по предоставлению бесплатного питания учащимся, обучающимся в муниципальных общеобразовательных учреждениях города Перми, частных общеобразовательных организациях, в соответствии с настоящим Постановлением.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Перми: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13 марта 2013 г. </w:t>
      </w:r>
      <w:hyperlink r:id="rId14" w:history="1">
        <w:r>
          <w:rPr>
            <w:color w:val="0000FF"/>
          </w:rPr>
          <w:t>N 139</w:t>
        </w:r>
      </w:hyperlink>
      <w:r>
        <w:t xml:space="preserve"> "Об утверждении Порядка предоставления бесплатного питания отдельным категориям учащихся в муниципальных общеобразовательных учреждениях города Перми";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26 апреля 2013 г. </w:t>
      </w:r>
      <w:hyperlink r:id="rId15" w:history="1">
        <w:r>
          <w:rPr>
            <w:color w:val="0000FF"/>
          </w:rPr>
          <w:t>N 318</w:t>
        </w:r>
      </w:hyperlink>
      <w:r>
        <w:t xml:space="preserve"> "О внесении изменений в Постановление администрации города Перми от 13.03.2013 N 139 "Об утверждении Порядка предоставления бесплатного питания отдельным категориям учащихся в муниципальных общеобразовательных учреждениях города </w:t>
      </w:r>
      <w:r>
        <w:lastRenderedPageBreak/>
        <w:t>Перми";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22 августа 2013 г. </w:t>
      </w:r>
      <w:hyperlink r:id="rId16" w:history="1">
        <w:r>
          <w:rPr>
            <w:color w:val="0000FF"/>
          </w:rPr>
          <w:t>N 684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27 июня 2014 г. </w:t>
      </w:r>
      <w:hyperlink r:id="rId17" w:history="1">
        <w:r>
          <w:rPr>
            <w:color w:val="0000FF"/>
          </w:rPr>
          <w:t>N 424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19 декабря 2014 г. </w:t>
      </w:r>
      <w:hyperlink r:id="rId18" w:history="1">
        <w:r>
          <w:rPr>
            <w:color w:val="0000FF"/>
          </w:rPr>
          <w:t>N 1009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30 апреля 2015 г. </w:t>
      </w:r>
      <w:hyperlink r:id="rId19" w:history="1">
        <w:r>
          <w:rPr>
            <w:color w:val="0000FF"/>
          </w:rPr>
          <w:t>N 239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от 4 апреля 2016 г. </w:t>
      </w:r>
      <w:hyperlink r:id="rId20" w:history="1">
        <w:r>
          <w:rPr>
            <w:color w:val="0000FF"/>
          </w:rPr>
          <w:t>N 222</w:t>
        </w:r>
      </w:hyperlink>
      <w:r>
        <w:t xml:space="preserve"> "О внесении изменений в Порядок предоставления бесплатного питания отдельным категориям учащихся в муниципальных общеобразовательных учреждениях города Перми, утвержденный Постановлением администрации города Перми от 13.03.2013 N 139".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за исключением </w:t>
      </w:r>
      <w:hyperlink w:anchor="P81" w:history="1">
        <w:r>
          <w:rPr>
            <w:color w:val="0000FF"/>
          </w:rPr>
          <w:t>пункта 2.2</w:t>
        </w:r>
      </w:hyperlink>
      <w:r>
        <w:t xml:space="preserve"> Порядка предоставления бесплатного питания, действие которого распространяется на правоотношения, возникшие с 1 сентября 2017 г. в отношении частных общеобразовательных организаций, </w:t>
      </w:r>
      <w:hyperlink w:anchor="P96" w:history="1">
        <w:r>
          <w:rPr>
            <w:color w:val="0000FF"/>
          </w:rPr>
          <w:t>пункта 2.5</w:t>
        </w:r>
      </w:hyperlink>
      <w:r>
        <w:t xml:space="preserve"> Порядка предоставления бесплатного питания, действие которого распространяется на правоотношения, возникшие с</w:t>
      </w:r>
      <w:proofErr w:type="gramEnd"/>
      <w:r>
        <w:t xml:space="preserve"> 28 ноября 2017 г.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Перми Гаджиеву Л.А.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</w:pPr>
      <w:r>
        <w:t>Глава города Перми</w:t>
      </w:r>
    </w:p>
    <w:p w:rsidR="0017168B" w:rsidRDefault="0017168B">
      <w:pPr>
        <w:pStyle w:val="ConsPlusNormal"/>
        <w:jc w:val="right"/>
      </w:pPr>
      <w:r>
        <w:t>Д.И.САМОЙЛОВ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0"/>
      </w:pPr>
      <w:r>
        <w:t>УТВЕРЖДЕН</w:t>
      </w:r>
    </w:p>
    <w:p w:rsidR="0017168B" w:rsidRDefault="0017168B">
      <w:pPr>
        <w:pStyle w:val="ConsPlusNormal"/>
        <w:jc w:val="right"/>
      </w:pPr>
      <w:r>
        <w:t>Постановлением</w:t>
      </w:r>
    </w:p>
    <w:p w:rsidR="0017168B" w:rsidRDefault="0017168B">
      <w:pPr>
        <w:pStyle w:val="ConsPlusNormal"/>
        <w:jc w:val="right"/>
      </w:pPr>
      <w:r>
        <w:t>администрации города Перми</w:t>
      </w:r>
    </w:p>
    <w:p w:rsidR="0017168B" w:rsidRDefault="0017168B">
      <w:pPr>
        <w:pStyle w:val="ConsPlusNormal"/>
        <w:jc w:val="right"/>
      </w:pPr>
      <w:r>
        <w:t>от 14.06.2018 N 391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Title"/>
        <w:jc w:val="center"/>
      </w:pPr>
      <w:bookmarkStart w:id="1" w:name="P41"/>
      <w:bookmarkEnd w:id="1"/>
      <w:r>
        <w:lastRenderedPageBreak/>
        <w:t>ПОРЯДОК</w:t>
      </w:r>
    </w:p>
    <w:p w:rsidR="0017168B" w:rsidRDefault="0017168B">
      <w:pPr>
        <w:pStyle w:val="ConsPlusTitle"/>
        <w:jc w:val="center"/>
      </w:pPr>
      <w:r>
        <w:t>ПРЕДОСТАВЛЕНИЯ БЕСПЛАТНОГО ПИТАНИЯ УЧАЩИМСЯ</w:t>
      </w:r>
    </w:p>
    <w:p w:rsidR="0017168B" w:rsidRDefault="0017168B">
      <w:pPr>
        <w:pStyle w:val="ConsPlusTitle"/>
        <w:jc w:val="center"/>
      </w:pPr>
      <w:r>
        <w:t>В ОБЩЕОБРАЗОВАТЕЛЬНЫХ ОРГАНИЗАЦИЯХ ГОРОДА ПЕРМИ</w:t>
      </w:r>
    </w:p>
    <w:p w:rsidR="0017168B" w:rsidRDefault="001716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716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168B" w:rsidRDefault="001716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168B" w:rsidRDefault="0017168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Перми от 11.06.2019 </w:t>
            </w:r>
            <w:hyperlink r:id="rId21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168B" w:rsidRDefault="001716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30.10.2019 </w:t>
            </w:r>
            <w:hyperlink r:id="rId22" w:history="1">
              <w:r>
                <w:rPr>
                  <w:color w:val="0000FF"/>
                </w:rPr>
                <w:t>N 823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Title"/>
        <w:jc w:val="center"/>
        <w:outlineLvl w:val="1"/>
      </w:pPr>
      <w:r>
        <w:t>I. Общие положения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бесплатного питания учащимся в общеобразовательных организациях города Перми (далее - Порядок) разработан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(далее - Федеральный закон от 17 июля 1999 г. N 178-ФЗ), </w:t>
      </w:r>
      <w:hyperlink r:id="rId24" w:history="1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 "О социальных гарантиях и мерах социальной поддержки семьи, материнства, отцовства и</w:t>
      </w:r>
      <w:proofErr w:type="gramEnd"/>
      <w:r>
        <w:t xml:space="preserve"> </w:t>
      </w:r>
      <w:proofErr w:type="gramStart"/>
      <w:r>
        <w:t xml:space="preserve">детства в Пермском крае" (далее - Закон Пермской области от 9 сентября 1996 г. N 533-83),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18 декабря 2015 г. N 1109-п "О предоставлении субсидий бюджетам муниципальных районов (городских округов) Пермского края из бюджета Пермского края на организацию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</w:t>
      </w:r>
      <w:proofErr w:type="gramEnd"/>
      <w:r>
        <w:t xml:space="preserve"> </w:t>
      </w:r>
      <w:proofErr w:type="gramStart"/>
      <w:r>
        <w:t xml:space="preserve">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учреждения" и муниципальных санаторных общеобразовательных учреждениях", решениями Пермской городской Думы от 27 ноября 2007 г. </w:t>
      </w:r>
      <w:hyperlink r:id="rId26" w:history="1">
        <w:r>
          <w:rPr>
            <w:color w:val="0000FF"/>
          </w:rPr>
          <w:t>N 280</w:t>
        </w:r>
      </w:hyperlink>
      <w:r>
        <w:t xml:space="preserve"> "О предоставлении бесплатного питания отдельным категориям учащихся в муниципальных общеобразовательных учреждениях города Перми, частных образовательных организациях" (далее - решение Пермской городской Думы от</w:t>
      </w:r>
      <w:proofErr w:type="gramEnd"/>
      <w:r>
        <w:t xml:space="preserve"> </w:t>
      </w:r>
      <w:proofErr w:type="gramStart"/>
      <w:r>
        <w:t xml:space="preserve">27 ноября 2007 г. N 280), от 21 ноября 2017 г. </w:t>
      </w:r>
      <w:hyperlink r:id="rId27" w:history="1">
        <w:r>
          <w:rPr>
            <w:color w:val="0000FF"/>
          </w:rPr>
          <w:t>N 228</w:t>
        </w:r>
      </w:hyperlink>
      <w:r>
        <w:t xml:space="preserve"> "О предоставлении бесплатного двухразового питания учащимся с ограниченными возможностями здоровья, обучающимся в муниципальных общеобразовательных учреждениях города Перми, частных образовательных организациях" (далее - решение Пермской городской Думы от 21 ноября 2017 г. N 228).</w:t>
      </w:r>
      <w:proofErr w:type="gramEnd"/>
    </w:p>
    <w:p w:rsidR="0017168B" w:rsidRDefault="0017168B">
      <w:pPr>
        <w:pStyle w:val="ConsPlusNormal"/>
        <w:jc w:val="both"/>
      </w:pPr>
      <w:r>
        <w:t xml:space="preserve">(п. 1.1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30.10.2019 N 823)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1.2. К общеобразовательным организациям (далее - Организация) относятся как муниципальные общеобразовательные учреждения города Перми, так и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 на территории города Перми.</w:t>
      </w:r>
    </w:p>
    <w:p w:rsidR="0017168B" w:rsidRDefault="0017168B">
      <w:pPr>
        <w:pStyle w:val="ConsPlusNormal"/>
        <w:spacing w:before="220"/>
        <w:ind w:firstLine="540"/>
        <w:jc w:val="both"/>
      </w:pPr>
      <w:bookmarkStart w:id="2" w:name="P53"/>
      <w:bookmarkEnd w:id="2"/>
      <w:r>
        <w:t>1.3. Настоящий Порядок определяет условия предоставления бесплатного питания по месту учебы в Организациях за счет средств бюджета Пермского края и города Перми учащимся: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>обучающимся</w:t>
      </w:r>
      <w:proofErr w:type="gramEnd"/>
      <w:r>
        <w:t xml:space="preserve"> по очной форме обучения из многодетных малоимущих и малоимущих семей;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1.3.2. обучающимся по очной и очно-заочной форме обучения, не имеющим права на предоставление бесплатного питания по другим основаниям (далее - отдельные категории учащихся):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из семей, где один либо оба родителя являются пенсионерами по старости;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из семей, где один либо оба родителя являются инвалидами I, II групп;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lastRenderedPageBreak/>
        <w:t>из многодетных семей;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из семей, находящихся в социально опасном положении;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детям-инвалидам;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ВИЧ-инфицированным;</w:t>
      </w:r>
    </w:p>
    <w:p w:rsidR="0017168B" w:rsidRDefault="0017168B">
      <w:pPr>
        <w:pStyle w:val="ConsPlusNormal"/>
        <w:jc w:val="both"/>
      </w:pPr>
      <w:r>
        <w:t xml:space="preserve">(п. 1.3.2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1.3.3. с ограниченными возможностями здоровья (далее - ОВЗ).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1.4. Информация об учащихся,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Порядка, и их родителях (законных представителях) размещается в Единой государственной информационной системе социального обеспечения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17 июля 1999 г. N 178-ФЗ.</w:t>
      </w:r>
    </w:p>
    <w:p w:rsidR="0017168B" w:rsidRDefault="0017168B">
      <w:pPr>
        <w:pStyle w:val="ConsPlusNormal"/>
        <w:spacing w:before="220"/>
        <w:ind w:firstLine="540"/>
        <w:jc w:val="both"/>
      </w:pPr>
      <w:proofErr w:type="gramStart"/>
      <w:r>
        <w:t>Реализация целей предоставления мер социальной поддержки, социальных услуг в рамках социального обслуживания и государственной социальной помощи обеспечивается путем предоставления страхового номера индивидуального лицевого счета в системе обязательного пенсионного страхования учащегося, в отношении которого оказывается услуга по предоставлению бесплатного питания, а также страхового номера индивидуального лицевого счета в системе обязательного пенсионного страхования родителя (законного представителя) учащегося.</w:t>
      </w:r>
      <w:proofErr w:type="gramEnd"/>
    </w:p>
    <w:p w:rsidR="0017168B" w:rsidRDefault="0017168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Документом, удостоверяющим личность одного из получателей мер социальной поддержки, потребителей услуги, является паспорт либо документ, удостоверяющий личность иностранного гражданина, лица без гражданства в Российской Федерации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 июля 2002 г. N 115-ФЗ "О правовом положении иностранных граждан в Российской Федерации".</w:t>
      </w:r>
    </w:p>
    <w:p w:rsidR="0017168B" w:rsidRDefault="0017168B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Title"/>
        <w:jc w:val="center"/>
        <w:outlineLvl w:val="1"/>
      </w:pPr>
      <w:r>
        <w:t>II. Основания предоставления бесплатного питания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bookmarkStart w:id="3" w:name="P72"/>
      <w:bookmarkEnd w:id="3"/>
      <w:r>
        <w:t>2.1. Для предоставления бесплатного питания учащемуся из многодетных малоимущих и малоимущих семей родитель (законный представитель) учащегося (далее - заявитель) представляет ответственному лицу, уполномоченному приказом руководителя Организации (далее - ответственное лицо), следующие документы: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2.1.1.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2.1.2. справку о </w:t>
      </w:r>
      <w:proofErr w:type="spellStart"/>
      <w:r>
        <w:t>малоимущности</w:t>
      </w:r>
      <w:proofErr w:type="spellEnd"/>
      <w:r>
        <w:t>, выданную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2.1.3-2.1.5.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:rsidR="0017168B" w:rsidRDefault="0017168B">
      <w:pPr>
        <w:pStyle w:val="ConsPlusNonformat"/>
        <w:spacing w:before="200"/>
        <w:jc w:val="both"/>
      </w:pPr>
      <w:r>
        <w:t xml:space="preserve">       1</w:t>
      </w:r>
    </w:p>
    <w:p w:rsidR="0017168B" w:rsidRDefault="0017168B">
      <w:pPr>
        <w:pStyle w:val="ConsPlusNonformat"/>
        <w:jc w:val="both"/>
      </w:pPr>
      <w:r>
        <w:t xml:space="preserve">    2.1 .  Документом,  подтверждающим  статус многодетной семьи,  является</w:t>
      </w:r>
    </w:p>
    <w:p w:rsidR="0017168B" w:rsidRDefault="0017168B">
      <w:pPr>
        <w:pStyle w:val="ConsPlusNonformat"/>
        <w:jc w:val="both"/>
      </w:pPr>
      <w:r>
        <w:t>удостоверение многодетной семьи Пермского края.</w:t>
      </w:r>
    </w:p>
    <w:p w:rsidR="0017168B" w:rsidRDefault="0017168B">
      <w:pPr>
        <w:pStyle w:val="ConsPlusNonformat"/>
        <w:jc w:val="both"/>
      </w:pPr>
      <w:r>
        <w:t xml:space="preserve">       1</w:t>
      </w:r>
    </w:p>
    <w:p w:rsidR="0017168B" w:rsidRDefault="0017168B">
      <w:pPr>
        <w:pStyle w:val="ConsPlusNonformat"/>
        <w:jc w:val="both"/>
      </w:pPr>
      <w:r>
        <w:t xml:space="preserve">(п. 2.1 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ind w:firstLine="540"/>
        <w:jc w:val="both"/>
      </w:pPr>
      <w:bookmarkStart w:id="4" w:name="P81"/>
      <w:bookmarkEnd w:id="4"/>
      <w:r>
        <w:t>2.2. Для предоставления бесплатного питания отдельным категориям учащихся за исключением учащихся, из семей, находящихся в социально опасном положении, заявитель представляет ответственному лицу следующие документы: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2.2.1. </w:t>
      </w:r>
      <w:hyperlink w:anchor="P175" w:history="1">
        <w:r>
          <w:rPr>
            <w:color w:val="0000FF"/>
          </w:rPr>
          <w:t>заявление</w:t>
        </w:r>
      </w:hyperlink>
      <w:r>
        <w:t xml:space="preserve"> о предоставлении бесплатного питания по форме согласно приложению 2 к </w:t>
      </w:r>
      <w:r>
        <w:lastRenderedPageBreak/>
        <w:t>настоящему Порядку;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2.2.2. свидетельство о рождении учащегося и его копию;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2.2.3-2.2.4.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2.2.5. пенсионное удостоверение одного либо обоих родителей в случае предоставления бесплатного питания учащемуся из семьи, в которой один либо оба родителя являются пенсионерами по старости, и его копию;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2.2.6. справку об установлении инвалидности одного либо обоих родителей в случае предоставления бесплатного питания учащемуся из семьи, в которой один либо оба родителя являются инвалидами I, II групп, и ее копию;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2.2.7. свидетельства о рождении всех детей и/или удостоверения многодетной семьи Пермского края и их копии в случае предоставления бесплатного питания учащемуся из многодетной семьи;</w:t>
      </w:r>
    </w:p>
    <w:p w:rsidR="0017168B" w:rsidRDefault="0017168B">
      <w:pPr>
        <w:pStyle w:val="ConsPlusNormal"/>
        <w:jc w:val="both"/>
      </w:pPr>
      <w:r>
        <w:t xml:space="preserve">(п. 2.2.7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2.2.8. справку об установлении инвалидности учащегося в случае предоставления бесплатного питания ребенку-инвалиду и ее копию;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2.2.9. документы, подтверждающие родственные связи и правовые основания (свидетельство о заключении брака, свидетельство о расторжении брака, постановление об установлении опеки и так далее), в случае несовпадения фамилии родителя (законного представителя) учащегося в заявлении с представленными документами и их копии;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2.2.10. справку медицинского учреждения, выданную в соответствии с </w:t>
      </w:r>
      <w:hyperlink r:id="rId39" w:history="1">
        <w:r>
          <w:rPr>
            <w:color w:val="0000FF"/>
          </w:rPr>
          <w:t>письмом</w:t>
        </w:r>
      </w:hyperlink>
      <w:r>
        <w:t xml:space="preserve"> Министерства здравоохранения и социального развития Российской Федерации от 27 августа 2010 г. N 14-6/10/2-7580 "О форме справки, выдаваемой ВИЧ-инфицированным детям, для представления в территориальные органы ПФР", и ее копию в случае предоставления бесплатного питания ВИЧ-инфицированным несовершеннолетним.</w:t>
      </w:r>
    </w:p>
    <w:p w:rsidR="0017168B" w:rsidRDefault="0017168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2.3. Заявитель несет ответственность за полноту и достоверность представленных сведений и документов.</w:t>
      </w:r>
    </w:p>
    <w:p w:rsidR="0017168B" w:rsidRDefault="0017168B">
      <w:pPr>
        <w:pStyle w:val="ConsPlusNormal"/>
        <w:spacing w:before="220"/>
        <w:ind w:firstLine="540"/>
        <w:jc w:val="both"/>
      </w:pPr>
      <w:bookmarkStart w:id="5" w:name="P94"/>
      <w:bookmarkEnd w:id="5"/>
      <w:r>
        <w:t>2.4. Основанием для предоставления бесплатного питания учащимся из семей, находящихся в социально опасном положении, является постановление комиссии по делам несовершеннолетних и защите их прав о постановке на учет как семьи, находящейся в социально опасном положении.</w:t>
      </w:r>
    </w:p>
    <w:p w:rsidR="0017168B" w:rsidRDefault="0017168B">
      <w:pPr>
        <w:pStyle w:val="ConsPlusNormal"/>
        <w:jc w:val="both"/>
      </w:pPr>
      <w:r>
        <w:t xml:space="preserve">(п. 2.4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bookmarkStart w:id="6" w:name="P96"/>
      <w:bookmarkEnd w:id="6"/>
      <w:r>
        <w:t>2.5. Основанием для предоставления двухразового бесплатного питания учащемуся с ОВЗ является заключение психолого-медико-педагогической комиссии, заявление родителей о переводе на обучение по адаптированным образовательным программам начального общего, основного общего и среднего общего образования.</w:t>
      </w:r>
    </w:p>
    <w:p w:rsidR="0017168B" w:rsidRDefault="0017168B">
      <w:pPr>
        <w:pStyle w:val="ConsPlusNormal"/>
        <w:jc w:val="both"/>
      </w:pPr>
      <w:r>
        <w:t xml:space="preserve">(п. 2.5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2.6. Права, предусмотренные </w:t>
      </w:r>
      <w:hyperlink w:anchor="P72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, </w:t>
      </w:r>
      <w:hyperlink w:anchor="P94" w:history="1">
        <w:r>
          <w:rPr>
            <w:color w:val="0000FF"/>
          </w:rPr>
          <w:t>2.4</w:t>
        </w:r>
      </w:hyperlink>
      <w:r>
        <w:t xml:space="preserve">, </w:t>
      </w:r>
      <w:hyperlink w:anchor="P96" w:history="1">
        <w:r>
          <w:rPr>
            <w:color w:val="0000FF"/>
          </w:rPr>
          <w:t>2.5</w:t>
        </w:r>
      </w:hyperlink>
      <w:r>
        <w:t xml:space="preserve"> настоящего Порядка, возникают у учащихся не позднее дня, следующего за днем поступления документов для предоставления бесплатного питания.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2.7. Ответственное лицо принимает документы, указанные в </w:t>
      </w:r>
      <w:hyperlink w:anchor="P72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, </w:t>
      </w:r>
      <w:hyperlink w:anchor="P94" w:history="1">
        <w:r>
          <w:rPr>
            <w:color w:val="0000FF"/>
          </w:rPr>
          <w:t>2.4</w:t>
        </w:r>
      </w:hyperlink>
      <w:r>
        <w:t xml:space="preserve">, </w:t>
      </w:r>
      <w:hyperlink w:anchor="P96" w:history="1">
        <w:r>
          <w:rPr>
            <w:color w:val="0000FF"/>
          </w:rPr>
          <w:t>2.5</w:t>
        </w:r>
      </w:hyperlink>
      <w:r>
        <w:t xml:space="preserve"> настоящего Порядка (далее - пакет документов), сверяет копии представленных документов с оригиналами, заверяет копии, оригиналы возвращает заявителю и формирует пакет документов. </w:t>
      </w:r>
      <w:r>
        <w:lastRenderedPageBreak/>
        <w:t xml:space="preserve">При наличии полного пакета документов и соответствии учащегося одной из категорий,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Порядка, ответственное лицо подготавливает проект приказа о предоставлении бесплатного питания.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Приказ руководителя Организации о предоставлении бесплатного питания издается в течение 15 календарных дней со дня представления родителями или иными законными представителями соответствующих документов.</w:t>
      </w:r>
    </w:p>
    <w:p w:rsidR="0017168B" w:rsidRDefault="0017168B">
      <w:pPr>
        <w:pStyle w:val="ConsPlusNormal"/>
        <w:jc w:val="both"/>
      </w:pPr>
      <w:r>
        <w:t xml:space="preserve">(п. 2.7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2.8. Обеспечение бесплатным питанием осуществляется путем предоставления в школьных столовых в дни учебного процесса: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2.8.1. завтраков или обедов учащимся из малоимущих семей, многодетных малоимущих семей и учащимся отдельных категорий;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2.8.2. завтраков и обедов учащимся с ограниченными возможностями здоровья.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В дни непосещения учащимся Организации бесплатное питание не предоставляется, денежные средства не возмещаются.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2.9. Бесплатное питание учащимся в школьных столовых представляется во все дни учебного процесса в соответствии с графиком работы Организации согласно требованиям </w:t>
      </w:r>
      <w:hyperlink r:id="rId44" w:history="1">
        <w:r>
          <w:rPr>
            <w:color w:val="0000FF"/>
          </w:rPr>
          <w:t>СанПиН 2.4.5.2409-08</w:t>
        </w:r>
      </w:hyperlink>
      <w:r>
        <w:t>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2.10. Ответственное лицо ведет ежедневный учет предоставления бесплатного питания учащимся с отметкой в ведомостях по предоставлению бесплатного питания (далее - Ведомость) по форме согласно </w:t>
      </w:r>
      <w:hyperlink w:anchor="P229" w:history="1">
        <w:r>
          <w:rPr>
            <w:color w:val="0000FF"/>
          </w:rPr>
          <w:t>приложениям 3</w:t>
        </w:r>
      </w:hyperlink>
      <w:r>
        <w:t>-</w:t>
      </w:r>
      <w:hyperlink w:anchor="P104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2.11. Учащимся с ОВЗ, обучение которых организовано на дому, Организация предоставляет бесплатное питание в виде сухого пайка (продуктового набора). Стоимость продуктового набора определяется исходя из стоимости предоставления бесплатного двухразового питания, утвержденного </w:t>
      </w:r>
      <w:hyperlink r:id="rId45" w:history="1">
        <w:r>
          <w:rPr>
            <w:color w:val="0000FF"/>
          </w:rPr>
          <w:t>решением</w:t>
        </w:r>
      </w:hyperlink>
      <w:r>
        <w:t xml:space="preserve"> Пермской городской Думы от 21 ноября 2017 г. N 228, и количества учебных дней в месяце. Состав продуктового набора соответствует примерному меню, утвержденному Управлением Федеральной службы по надзору в сфере защиты прав потребителей и благополучия человека по Пермскому краю за количество учебных дней текущего месяца. </w:t>
      </w:r>
      <w:hyperlink w:anchor="P1314" w:history="1">
        <w:r>
          <w:rPr>
            <w:color w:val="0000FF"/>
          </w:rPr>
          <w:t>Перечень</w:t>
        </w:r>
      </w:hyperlink>
      <w:r>
        <w:t xml:space="preserve"> и количество продуктов, составляющих продуктовый набор, утверждается руководителем учреждения на текущий месяц согласно приложению 7 настоящего Порядка.</w:t>
      </w:r>
    </w:p>
    <w:p w:rsidR="0017168B" w:rsidRDefault="0017168B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2.12. Ведомости подписываются ответственным лицом и поставщиком услуги по организации питания в последний день месяца, утверждаются руководителем, направляются в бухгалтерию Организации и до 5 числа месяца направляются в департамент образования администрации города Перми в электронном виде.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Title"/>
        <w:jc w:val="center"/>
        <w:outlineLvl w:val="1"/>
      </w:pPr>
      <w:r>
        <w:t>III. Основания для прекращения предоставления бесплатного</w:t>
      </w:r>
    </w:p>
    <w:p w:rsidR="0017168B" w:rsidRDefault="0017168B">
      <w:pPr>
        <w:pStyle w:val="ConsPlusTitle"/>
        <w:jc w:val="center"/>
      </w:pPr>
      <w:r>
        <w:t>питания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bookmarkStart w:id="8" w:name="P114"/>
      <w:bookmarkEnd w:id="8"/>
      <w:r>
        <w:t>3.1. Право на предоставление бесплатного питания прекращается в следующих случаях: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3.1.1. выбытия учащегося из Организации;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3.1.2. окончания срока справки о </w:t>
      </w:r>
      <w:proofErr w:type="spellStart"/>
      <w:r>
        <w:t>малоимущности</w:t>
      </w:r>
      <w:proofErr w:type="spellEnd"/>
      <w:r>
        <w:t>, выданной территориальным органом Министерства социального развития Пермского края сроком на 12 месяцев либо на меньший срок, в течение которого многодетная малоимущая и малоимущая семья имеет право на получение мер социальной поддержки - для учащихся из малоимущих, многодетных малоимущих семей;</w:t>
      </w:r>
    </w:p>
    <w:p w:rsidR="0017168B" w:rsidRDefault="0017168B">
      <w:pPr>
        <w:pStyle w:val="ConsPlusNormal"/>
        <w:jc w:val="both"/>
      </w:pPr>
      <w:r>
        <w:t xml:space="preserve">(п. 3.1.2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lastRenderedPageBreak/>
        <w:t xml:space="preserve">3.1.3.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3.1.4. утраты учащимся (семьей учащегося) оснований предоставления бесплатного питания, указанных в </w:t>
      </w:r>
      <w:hyperlink w:anchor="P53" w:history="1">
        <w:r>
          <w:rPr>
            <w:color w:val="0000FF"/>
          </w:rPr>
          <w:t>пункте 1.3</w:t>
        </w:r>
      </w:hyperlink>
      <w:r>
        <w:t xml:space="preserve"> настоящего Порядка;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3.1.5. представления родителями учащегося с ОВЗ заявления о переводе учащегося с адаптированных программ на обучение по общеобразовательным программам начального общего, основного общего и среднего общего образования и издания приказа руководителя Организации - </w:t>
      </w:r>
      <w:proofErr w:type="gramStart"/>
      <w:r>
        <w:t>для</w:t>
      </w:r>
      <w:proofErr w:type="gramEnd"/>
      <w:r>
        <w:t xml:space="preserve"> обучающихся с ОВЗ.</w:t>
      </w:r>
    </w:p>
    <w:p w:rsidR="0017168B" w:rsidRDefault="0017168B">
      <w:pPr>
        <w:pStyle w:val="ConsPlusNormal"/>
        <w:jc w:val="both"/>
      </w:pPr>
      <w:r>
        <w:t xml:space="preserve">(п. 3.1.5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11.06.2019 N 262)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3.2. Право на предоставление бесплатного питания учащимся отдельных категорий за счет средств бюджета города Перми прекращается при возникновении права на получение бесплатного питания по другим основаниям в соответствии с федеральным и региональным законодательством.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3.3. В случае если заявитель не уведомил (несвоевременно уведомил) Организацию об обстоятельствах, указанных в пунктах 3.1.4, 3.2 настоящего Порядка, и отказался от добровольного возврата средств за неправомерно полученное бесплатное питание, средства взыскиваются в соответствии с законодательством Российской Федерации.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3.4. Предоставление бесплатного питания учащемуся прекращается со дня, следующего за днем выявления обстоятельств, указанных в </w:t>
      </w:r>
      <w:hyperlink w:anchor="P114" w:history="1">
        <w:r>
          <w:rPr>
            <w:color w:val="0000FF"/>
          </w:rPr>
          <w:t>пункте 3.1</w:t>
        </w:r>
      </w:hyperlink>
      <w:r>
        <w:t xml:space="preserve"> настоящего Порядка, на основании приказа руководителя Организации.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3.5. Ответственность за несвоевременное прекращение предоставления бесплатного питания несет Организация.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3.6. Заявитель уведомляется о прекращении предоставления бесплатного питания Организацией в срок не позднее 3 рабочих дней до выявления обстоятельств, указанных в </w:t>
      </w:r>
      <w:hyperlink w:anchor="P114" w:history="1">
        <w:r>
          <w:rPr>
            <w:color w:val="0000FF"/>
          </w:rPr>
          <w:t>пункте 3.1</w:t>
        </w:r>
      </w:hyperlink>
      <w:r>
        <w:t xml:space="preserve"> настоящего Порядка.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Title"/>
        <w:jc w:val="center"/>
        <w:outlineLvl w:val="1"/>
      </w:pPr>
      <w:r>
        <w:t xml:space="preserve">IV. Финансирование расходов на предоставление </w:t>
      </w:r>
      <w:proofErr w:type="gramStart"/>
      <w:r>
        <w:t>бесплатного</w:t>
      </w:r>
      <w:proofErr w:type="gramEnd"/>
    </w:p>
    <w:p w:rsidR="0017168B" w:rsidRDefault="0017168B">
      <w:pPr>
        <w:pStyle w:val="ConsPlusTitle"/>
        <w:jc w:val="center"/>
      </w:pPr>
      <w:r>
        <w:t>питания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ind w:firstLine="540"/>
        <w:jc w:val="both"/>
      </w:pPr>
      <w:r>
        <w:t xml:space="preserve">4.1. Финансирование расходов на предоставление бесплатного питания учащихся из малоимущих и многодетных малоимущих семей обучающихся с ограниченными возможностями здоровья в </w:t>
      </w:r>
      <w:proofErr w:type="gramStart"/>
      <w:r>
        <w:t>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 осуществляется</w:t>
      </w:r>
      <w:proofErr w:type="gramEnd"/>
      <w:r>
        <w:t xml:space="preserve"> за счет и в пределах средств бюджета Пермского края, предусмотренных на эти цели.</w:t>
      </w:r>
    </w:p>
    <w:p w:rsidR="0017168B" w:rsidRDefault="0017168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30.10.2019 N 823)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Стоимость предоставления бесплатного питания учащимся из малоимущих и многодетных малоимущих семей устанавливается </w:t>
      </w:r>
      <w:hyperlink r:id="rId50" w:history="1">
        <w:r>
          <w:rPr>
            <w:color w:val="0000FF"/>
          </w:rPr>
          <w:t>Законом</w:t>
        </w:r>
      </w:hyperlink>
      <w:r>
        <w:t xml:space="preserve"> Пермской области от 9 сентября 1996 г. N 533-83.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4.2. Финансирование расходов на предоставление бесплатного питания отдельным категориям учащихся и учащимся с ОВЗ осуществляется за счет и в пределах средств бюджета города Перми, предусмотренных на эти цели.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>Стоимость предоставления бесплатного питания отдельным категориям учащихся и учащимся с ОВЗ устанавливается решениями Пермской городской Думы.</w:t>
      </w:r>
    </w:p>
    <w:p w:rsidR="0017168B" w:rsidRDefault="0017168B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Департамент образования администрации города Перми ежемесячно до 25 числа текущего месяца осуществляет перечисление средств муниципальным общеобразовательным учреждениям на предоставление бесплатного питания учащимся в объемах, рассчитанных с </w:t>
      </w:r>
      <w:r>
        <w:lastRenderedPageBreak/>
        <w:t xml:space="preserve">учетом фактического количества учащихся и фактического количества дней предоставления бесплатного питания за прошедший месяц, на основании Ведомостей, представленных Организациями в соответствии с </w:t>
      </w:r>
      <w:hyperlink w:anchor="P109" w:history="1">
        <w:r>
          <w:rPr>
            <w:color w:val="0000FF"/>
          </w:rPr>
          <w:t>пунктом 2.12</w:t>
        </w:r>
      </w:hyperlink>
      <w:r>
        <w:t xml:space="preserve"> настоящего Порядка.</w:t>
      </w:r>
      <w:proofErr w:type="gramEnd"/>
    </w:p>
    <w:p w:rsidR="0017168B" w:rsidRDefault="0017168B">
      <w:pPr>
        <w:pStyle w:val="ConsPlusNormal"/>
        <w:spacing w:before="220"/>
        <w:ind w:firstLine="540"/>
        <w:jc w:val="both"/>
      </w:pPr>
      <w:r>
        <w:t>4.4. Финансирование расходов на предоставление бесплатного питания учащимся частных общеобразовательных организаций осуществляется за счет и в пределах средств бюджета города Перми, предусмотренных на эти цели в соответствии с Порядком предоставления субсидий частным общеобразовательным организациям, имеющим лицензию и государственную аккредитацию, в целях возмещения затрат, связанных с предоставлением мер социальной поддержки.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1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</w:pPr>
    </w:p>
    <w:p w:rsidR="0017168B" w:rsidRDefault="0017168B">
      <w:pPr>
        <w:pStyle w:val="ConsPlusNormal"/>
        <w:jc w:val="center"/>
      </w:pPr>
      <w:r>
        <w:t>ЗАЯВЛЕНИЕ</w:t>
      </w:r>
    </w:p>
    <w:p w:rsidR="0017168B" w:rsidRDefault="0017168B">
      <w:pPr>
        <w:pStyle w:val="ConsPlusNormal"/>
      </w:pPr>
    </w:p>
    <w:p w:rsidR="0017168B" w:rsidRDefault="0017168B">
      <w:pPr>
        <w:pStyle w:val="ConsPlusNormal"/>
        <w:ind w:firstLine="540"/>
        <w:jc w:val="both"/>
      </w:pPr>
      <w:r>
        <w:t xml:space="preserve">Утратило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11.06.2019 N 262.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2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           Директору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Ф.И.О. заявителя (родителя,</w:t>
      </w:r>
      <w:proofErr w:type="gramEnd"/>
    </w:p>
    <w:p w:rsidR="0017168B" w:rsidRDefault="0017168B">
      <w:pPr>
        <w:pStyle w:val="ConsPlusNonformat"/>
        <w:jc w:val="both"/>
      </w:pPr>
      <w:r>
        <w:t xml:space="preserve">                                             законного представителя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учащегося), фактически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контактный телефон: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bookmarkStart w:id="9" w:name="P175"/>
      <w:bookmarkEnd w:id="9"/>
      <w:r>
        <w:t xml:space="preserve">                                 ЗАЯВЛЕНИЕ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 xml:space="preserve">    Прошу предоставить бесплатное питание сыну/дочери _____________________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__________________________________________________________________________,</w:t>
      </w:r>
    </w:p>
    <w:p w:rsidR="0017168B" w:rsidRDefault="0017168B">
      <w:pPr>
        <w:pStyle w:val="ConsPlusNonformat"/>
        <w:jc w:val="both"/>
      </w:pPr>
      <w:r>
        <w:t xml:space="preserve">                         (фамилия, имя, отчество)</w:t>
      </w:r>
    </w:p>
    <w:p w:rsidR="0017168B" w:rsidRDefault="0017168B">
      <w:pPr>
        <w:pStyle w:val="ConsPlusNonformat"/>
        <w:jc w:val="both"/>
      </w:pPr>
      <w:r>
        <w:t>учащемуся (учащейся) _______________ класса общеобразовательного учреждения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__________________________________________________________________________.</w:t>
      </w:r>
    </w:p>
    <w:p w:rsidR="0017168B" w:rsidRDefault="0017168B">
      <w:pPr>
        <w:pStyle w:val="ConsPlusNonformat"/>
        <w:jc w:val="both"/>
      </w:pPr>
      <w:r>
        <w:t xml:space="preserve">                     (полное наименование учреждения)</w:t>
      </w:r>
    </w:p>
    <w:p w:rsidR="0017168B" w:rsidRDefault="0017168B">
      <w:pPr>
        <w:pStyle w:val="ConsPlusNonformat"/>
        <w:jc w:val="both"/>
      </w:pPr>
      <w:r>
        <w:t xml:space="preserve">    Сообщаю,  что  не  имею  права  на  меры  социальной  поддержки  в виде</w:t>
      </w:r>
    </w:p>
    <w:p w:rsidR="0017168B" w:rsidRDefault="0017168B">
      <w:pPr>
        <w:pStyle w:val="ConsPlusNonformat"/>
        <w:jc w:val="both"/>
      </w:pPr>
      <w:r>
        <w:t xml:space="preserve">бесплатного   питания   в   соответствии  с  </w:t>
      </w:r>
      <w:proofErr w:type="gramStart"/>
      <w:r>
        <w:t>федеральным</w:t>
      </w:r>
      <w:proofErr w:type="gramEnd"/>
      <w:r>
        <w:t xml:space="preserve">  или  региональным</w:t>
      </w:r>
    </w:p>
    <w:p w:rsidR="0017168B" w:rsidRDefault="0017168B">
      <w:pPr>
        <w:pStyle w:val="ConsPlusNonformat"/>
        <w:jc w:val="both"/>
      </w:pPr>
      <w:r>
        <w:t>законодательством.</w:t>
      </w:r>
    </w:p>
    <w:p w:rsidR="0017168B" w:rsidRDefault="0017168B">
      <w:pPr>
        <w:pStyle w:val="ConsPlusNonformat"/>
        <w:jc w:val="both"/>
      </w:pPr>
      <w:r>
        <w:lastRenderedPageBreak/>
        <w:t xml:space="preserve">    С порядком предоставления бесплатного питания </w:t>
      </w:r>
      <w:proofErr w:type="gramStart"/>
      <w:r>
        <w:t>ознакомлен</w:t>
      </w:r>
      <w:proofErr w:type="gramEnd"/>
      <w:r>
        <w:t>.</w:t>
      </w:r>
    </w:p>
    <w:p w:rsidR="0017168B" w:rsidRDefault="0017168B">
      <w:pPr>
        <w:pStyle w:val="ConsPlusNonformat"/>
        <w:jc w:val="both"/>
      </w:pPr>
      <w:r>
        <w:t xml:space="preserve">    В  течение  10 дней со дня оформления справки о </w:t>
      </w:r>
      <w:proofErr w:type="spellStart"/>
      <w:r>
        <w:t>малоимущности</w:t>
      </w:r>
      <w:proofErr w:type="spellEnd"/>
      <w:r>
        <w:t>, выданной</w:t>
      </w:r>
    </w:p>
    <w:p w:rsidR="0017168B" w:rsidRDefault="0017168B">
      <w:pPr>
        <w:pStyle w:val="ConsPlusNonformat"/>
        <w:jc w:val="both"/>
      </w:pPr>
      <w:r>
        <w:t>территориальным  органом  Министерства  социального развития Пермского края</w:t>
      </w:r>
    </w:p>
    <w:p w:rsidR="0017168B" w:rsidRDefault="0017168B">
      <w:pPr>
        <w:pStyle w:val="ConsPlusNonformat"/>
        <w:jc w:val="both"/>
      </w:pPr>
      <w:r>
        <w:t xml:space="preserve">сроком  на  12 месяцев либо на меньший срок, в течение которого </w:t>
      </w:r>
      <w:proofErr w:type="gramStart"/>
      <w:r>
        <w:t>многодетная</w:t>
      </w:r>
      <w:proofErr w:type="gramEnd"/>
    </w:p>
    <w:p w:rsidR="0017168B" w:rsidRDefault="0017168B">
      <w:pPr>
        <w:pStyle w:val="ConsPlusNonformat"/>
        <w:jc w:val="both"/>
      </w:pPr>
      <w:r>
        <w:t>малоимущая  и  малоимущая  семья  имеет  право  на получение мер социальной</w:t>
      </w:r>
    </w:p>
    <w:p w:rsidR="0017168B" w:rsidRDefault="0017168B">
      <w:pPr>
        <w:pStyle w:val="ConsPlusNonformat"/>
        <w:jc w:val="both"/>
      </w:pPr>
      <w:r>
        <w:t>поддержки,  и  наступления других обстоятельств, влияющих на предоставление</w:t>
      </w:r>
    </w:p>
    <w:p w:rsidR="0017168B" w:rsidRDefault="0017168B">
      <w:pPr>
        <w:pStyle w:val="ConsPlusNonformat"/>
        <w:jc w:val="both"/>
      </w:pPr>
      <w:r>
        <w:t>бесплатного питания, обязуюсь сообщить в Организацию.</w:t>
      </w:r>
    </w:p>
    <w:p w:rsidR="0017168B" w:rsidRDefault="0017168B">
      <w:pPr>
        <w:pStyle w:val="ConsPlusNonformat"/>
        <w:jc w:val="both"/>
      </w:pPr>
      <w:r>
        <w:t xml:space="preserve">    Несу    полную   ответственность   за   подлинность   и   достоверность</w:t>
      </w:r>
    </w:p>
    <w:p w:rsidR="0017168B" w:rsidRDefault="0017168B">
      <w:pPr>
        <w:pStyle w:val="ConsPlusNonformat"/>
        <w:jc w:val="both"/>
      </w:pPr>
      <w:r>
        <w:t>представленных сведений.</w:t>
      </w:r>
    </w:p>
    <w:p w:rsidR="0017168B" w:rsidRDefault="0017168B">
      <w:pPr>
        <w:pStyle w:val="ConsPlusNonformat"/>
        <w:jc w:val="both"/>
      </w:pPr>
      <w:r>
        <w:t xml:space="preserve">    Подтверждаю  согласие  на  обработку представленных персональных данных</w:t>
      </w:r>
    </w:p>
    <w:p w:rsidR="0017168B" w:rsidRDefault="0017168B">
      <w:pPr>
        <w:pStyle w:val="ConsPlusNonformat"/>
        <w:jc w:val="both"/>
      </w:pPr>
      <w:r>
        <w:t>несовершеннолетнего и заявителя ___________________________________________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(фамилия, имя, отчество)</w:t>
      </w:r>
    </w:p>
    <w:p w:rsidR="0017168B" w:rsidRDefault="0017168B">
      <w:pPr>
        <w:pStyle w:val="ConsPlusNonformat"/>
        <w:jc w:val="both"/>
      </w:pPr>
      <w:r>
        <w:t xml:space="preserve">в  соответствии  с  Федеральным  </w:t>
      </w:r>
      <w:hyperlink r:id="rId52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17168B" w:rsidRDefault="0017168B">
      <w:pPr>
        <w:pStyle w:val="ConsPlusNonformat"/>
        <w:jc w:val="both"/>
      </w:pPr>
      <w:r>
        <w:t>персональных данных".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Приложение: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___________________________________________________________________________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___________________________________________________________________________</w:t>
      </w:r>
    </w:p>
    <w:p w:rsidR="0017168B" w:rsidRDefault="0017168B">
      <w:pPr>
        <w:pStyle w:val="ConsPlusNonformat"/>
        <w:jc w:val="both"/>
      </w:pPr>
      <w:r>
        <w:t>___________________________________________________________________________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"___" ___________ 20__ г. ________________/________________________________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(подпись)                (Ф.И.О.)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3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УТВЕРЖДАЮ</w:t>
      </w:r>
    </w:p>
    <w:p w:rsidR="0017168B" w:rsidRDefault="0017168B">
      <w:pPr>
        <w:pStyle w:val="ConsPlusNonformat"/>
        <w:jc w:val="both"/>
      </w:pPr>
      <w:r>
        <w:t xml:space="preserve">                                  Руководитель организации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(наименование организации)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___________/_____________________________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(подпись)            (Ф.И.О.)</w:t>
      </w:r>
    </w:p>
    <w:p w:rsidR="0017168B" w:rsidRDefault="0017168B">
      <w:pPr>
        <w:pStyle w:val="ConsPlusNonformat"/>
        <w:jc w:val="both"/>
      </w:pPr>
      <w:r>
        <w:t xml:space="preserve">                                  "___" ___________ 20__ г.</w:t>
      </w:r>
    </w:p>
    <w:p w:rsidR="0017168B" w:rsidRDefault="0017168B">
      <w:pPr>
        <w:pStyle w:val="ConsPlusNonformat"/>
        <w:jc w:val="both"/>
      </w:pPr>
      <w:r>
        <w:t xml:space="preserve">                                  МП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bookmarkStart w:id="10" w:name="P229"/>
      <w:bookmarkEnd w:id="10"/>
      <w:r>
        <w:t xml:space="preserve">                                 ВЕДОМОСТЬ</w:t>
      </w:r>
    </w:p>
    <w:p w:rsidR="0017168B" w:rsidRDefault="0017168B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:rsidR="0017168B" w:rsidRDefault="0017168B">
      <w:pPr>
        <w:pStyle w:val="ConsPlusNonformat"/>
        <w:jc w:val="both"/>
      </w:pPr>
      <w:r>
        <w:t xml:space="preserve">         из малоимущих семей за ________________________ 20__ года</w:t>
      </w:r>
    </w:p>
    <w:p w:rsidR="0017168B" w:rsidRDefault="0017168B">
      <w:pPr>
        <w:pStyle w:val="ConsPlusNonformat"/>
        <w:jc w:val="both"/>
      </w:pPr>
      <w:r>
        <w:t xml:space="preserve">                                        (месяц)</w:t>
      </w:r>
    </w:p>
    <w:p w:rsidR="0017168B" w:rsidRDefault="0017168B">
      <w:pPr>
        <w:pStyle w:val="ConsPlusNormal"/>
        <w:jc w:val="both"/>
      </w:pPr>
    </w:p>
    <w:p w:rsidR="0017168B" w:rsidRDefault="0017168B">
      <w:pPr>
        <w:sectPr w:rsidR="0017168B" w:rsidSect="00E85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7168B">
        <w:tc>
          <w:tcPr>
            <w:tcW w:w="420" w:type="dxa"/>
            <w:vMerge w:val="restart"/>
          </w:tcPr>
          <w:p w:rsidR="0017168B" w:rsidRDefault="0017168B">
            <w:pPr>
              <w:pStyle w:val="ConsPlusNormal"/>
              <w:jc w:val="both"/>
            </w:pPr>
            <w:r>
              <w:lastRenderedPageBreak/>
              <w:t>N</w:t>
            </w:r>
          </w:p>
        </w:tc>
        <w:tc>
          <w:tcPr>
            <w:tcW w:w="3628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:rsidR="0017168B" w:rsidRDefault="0017168B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  <w:jc w:val="center"/>
            </w:pPr>
            <w:r>
              <w:t>Итого</w:t>
            </w:r>
          </w:p>
        </w:tc>
      </w:tr>
      <w:tr w:rsidR="0017168B">
        <w:tc>
          <w:tcPr>
            <w:tcW w:w="420" w:type="dxa"/>
            <w:vMerge/>
          </w:tcPr>
          <w:p w:rsidR="0017168B" w:rsidRDefault="0017168B"/>
        </w:tc>
        <w:tc>
          <w:tcPr>
            <w:tcW w:w="3628" w:type="dxa"/>
            <w:vMerge/>
          </w:tcPr>
          <w:p w:rsidR="0017168B" w:rsidRDefault="0017168B"/>
        </w:tc>
        <w:tc>
          <w:tcPr>
            <w:tcW w:w="724" w:type="dxa"/>
            <w:vMerge/>
          </w:tcPr>
          <w:p w:rsidR="0017168B" w:rsidRDefault="0017168B"/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>Всего учащихся: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 образовательную   программу   начального  общего  образования</w:t>
      </w:r>
    </w:p>
    <w:p w:rsidR="0017168B" w:rsidRDefault="0017168B">
      <w:pPr>
        <w:pStyle w:val="ConsPlusNonformat"/>
        <w:jc w:val="both"/>
      </w:pPr>
      <w:r>
        <w:t>____________________________________ чел.,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образовательные  программы  основного  общего  образования или</w:t>
      </w:r>
    </w:p>
    <w:p w:rsidR="0017168B" w:rsidRDefault="0017168B">
      <w:pPr>
        <w:pStyle w:val="ConsPlusNonformat"/>
        <w:jc w:val="both"/>
      </w:pPr>
      <w:r>
        <w:t>среднего общего образования ___________________ чел.</w:t>
      </w:r>
    </w:p>
    <w:p w:rsidR="0017168B" w:rsidRDefault="0017168B">
      <w:pPr>
        <w:pStyle w:val="ConsPlusNonformat"/>
        <w:jc w:val="both"/>
      </w:pPr>
      <w:r>
        <w:t>На общую сумму ____________ руб.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Ответственное лицо ________________/_______________________________________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(подпись)                    (Ф.И.О.)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4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УТВЕРЖДАЮ</w:t>
      </w:r>
    </w:p>
    <w:p w:rsidR="0017168B" w:rsidRDefault="0017168B">
      <w:pPr>
        <w:pStyle w:val="ConsPlusNonformat"/>
        <w:jc w:val="both"/>
      </w:pPr>
      <w:r>
        <w:t xml:space="preserve">                                  Руководитель организации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___________/_____________________________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(подпись)            (Ф.И.О.)</w:t>
      </w:r>
    </w:p>
    <w:p w:rsidR="0017168B" w:rsidRDefault="0017168B">
      <w:pPr>
        <w:pStyle w:val="ConsPlusNonformat"/>
        <w:jc w:val="both"/>
      </w:pPr>
      <w:r>
        <w:t xml:space="preserve">                                  "___" ___________ 20__ г.</w:t>
      </w:r>
    </w:p>
    <w:p w:rsidR="0017168B" w:rsidRDefault="0017168B">
      <w:pPr>
        <w:pStyle w:val="ConsPlusNonformat"/>
        <w:jc w:val="both"/>
      </w:pPr>
      <w:r>
        <w:t xml:space="preserve">                                  МП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ВЕДОМОСТЬ</w:t>
      </w:r>
    </w:p>
    <w:p w:rsidR="0017168B" w:rsidRDefault="0017168B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:rsidR="0017168B" w:rsidRDefault="0017168B">
      <w:pPr>
        <w:pStyle w:val="ConsPlusNonformat"/>
        <w:jc w:val="both"/>
      </w:pPr>
      <w:r>
        <w:t xml:space="preserve">                      из многодетных малоимущих семей</w:t>
      </w:r>
    </w:p>
    <w:p w:rsidR="0017168B" w:rsidRDefault="0017168B">
      <w:pPr>
        <w:pStyle w:val="ConsPlusNonformat"/>
        <w:jc w:val="both"/>
      </w:pPr>
      <w:r>
        <w:t xml:space="preserve">                  за __________________________ 20__ года</w:t>
      </w:r>
    </w:p>
    <w:p w:rsidR="0017168B" w:rsidRDefault="0017168B">
      <w:pPr>
        <w:pStyle w:val="ConsPlusNonformat"/>
        <w:jc w:val="both"/>
      </w:pPr>
      <w:r>
        <w:t xml:space="preserve">                               (месяц)</w:t>
      </w:r>
    </w:p>
    <w:p w:rsidR="0017168B" w:rsidRDefault="00171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7168B">
        <w:tc>
          <w:tcPr>
            <w:tcW w:w="420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:rsidR="0017168B" w:rsidRDefault="0017168B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  <w:jc w:val="center"/>
            </w:pPr>
            <w:r>
              <w:t>Итого</w:t>
            </w:r>
          </w:p>
        </w:tc>
      </w:tr>
      <w:tr w:rsidR="0017168B">
        <w:tc>
          <w:tcPr>
            <w:tcW w:w="420" w:type="dxa"/>
            <w:vMerge/>
          </w:tcPr>
          <w:p w:rsidR="0017168B" w:rsidRDefault="0017168B"/>
        </w:tc>
        <w:tc>
          <w:tcPr>
            <w:tcW w:w="3628" w:type="dxa"/>
            <w:vMerge/>
          </w:tcPr>
          <w:p w:rsidR="0017168B" w:rsidRDefault="0017168B"/>
        </w:tc>
        <w:tc>
          <w:tcPr>
            <w:tcW w:w="724" w:type="dxa"/>
            <w:vMerge/>
          </w:tcPr>
          <w:p w:rsidR="0017168B" w:rsidRDefault="0017168B"/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>Всего учащихся: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 образовательную   программу   начального  общего  образования</w:t>
      </w:r>
    </w:p>
    <w:p w:rsidR="0017168B" w:rsidRDefault="0017168B">
      <w:pPr>
        <w:pStyle w:val="ConsPlusNonformat"/>
        <w:jc w:val="both"/>
      </w:pPr>
      <w:r>
        <w:t>____________________________________ чел.,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образовательные  программы  основного  общего  образования или</w:t>
      </w:r>
    </w:p>
    <w:p w:rsidR="0017168B" w:rsidRDefault="0017168B">
      <w:pPr>
        <w:pStyle w:val="ConsPlusNonformat"/>
        <w:jc w:val="both"/>
      </w:pPr>
      <w:r>
        <w:t>среднего общего образования ___________________ чел.</w:t>
      </w:r>
    </w:p>
    <w:p w:rsidR="0017168B" w:rsidRDefault="0017168B">
      <w:pPr>
        <w:pStyle w:val="ConsPlusNonformat"/>
        <w:jc w:val="both"/>
      </w:pPr>
      <w:r>
        <w:t>На общую сумму ____________ руб.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Ответственное лицо ________________/_______________________________________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(подпись)                    (Ф.И.О.)</w:t>
      </w:r>
    </w:p>
    <w:p w:rsidR="0017168B" w:rsidRDefault="0017168B">
      <w:pPr>
        <w:sectPr w:rsidR="001716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5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УТВЕРЖДАЮ</w:t>
      </w:r>
    </w:p>
    <w:p w:rsidR="0017168B" w:rsidRDefault="0017168B">
      <w:pPr>
        <w:pStyle w:val="ConsPlusNonformat"/>
        <w:jc w:val="both"/>
      </w:pPr>
      <w:r>
        <w:t xml:space="preserve">                                  Руководитель организации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(наименование организации)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___________/_____________________________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(подпись)             (Ф.И.О.)</w:t>
      </w:r>
    </w:p>
    <w:p w:rsidR="0017168B" w:rsidRDefault="0017168B">
      <w:pPr>
        <w:pStyle w:val="ConsPlusNonformat"/>
        <w:jc w:val="both"/>
      </w:pPr>
      <w:r>
        <w:t xml:space="preserve">                                  "___" ___________ 20__ г.</w:t>
      </w:r>
    </w:p>
    <w:p w:rsidR="0017168B" w:rsidRDefault="0017168B">
      <w:pPr>
        <w:pStyle w:val="ConsPlusNonformat"/>
        <w:jc w:val="both"/>
      </w:pPr>
      <w:r>
        <w:t xml:space="preserve">                                  МП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ВЕДОМОСТЬ</w:t>
      </w:r>
    </w:p>
    <w:p w:rsidR="0017168B" w:rsidRDefault="0017168B">
      <w:pPr>
        <w:pStyle w:val="ConsPlusNonformat"/>
        <w:jc w:val="both"/>
      </w:pPr>
      <w:r>
        <w:t xml:space="preserve">            по предоставлению питания (завтраки/обеды) учащимся</w:t>
      </w:r>
    </w:p>
    <w:p w:rsidR="0017168B" w:rsidRDefault="0017168B">
      <w:pPr>
        <w:pStyle w:val="ConsPlusNonformat"/>
        <w:jc w:val="both"/>
      </w:pPr>
      <w:r>
        <w:t xml:space="preserve">         отдельных категорий за ________________________ 20__ года</w:t>
      </w:r>
    </w:p>
    <w:p w:rsidR="0017168B" w:rsidRDefault="0017168B">
      <w:pPr>
        <w:pStyle w:val="ConsPlusNonformat"/>
        <w:jc w:val="both"/>
      </w:pPr>
      <w:r>
        <w:t xml:space="preserve">                                        (месяц)</w:t>
      </w:r>
    </w:p>
    <w:p w:rsidR="0017168B" w:rsidRDefault="00171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7168B">
        <w:tc>
          <w:tcPr>
            <w:tcW w:w="420" w:type="dxa"/>
            <w:vMerge w:val="restart"/>
          </w:tcPr>
          <w:p w:rsidR="0017168B" w:rsidRDefault="0017168B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628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:rsidR="0017168B" w:rsidRDefault="0017168B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  <w:jc w:val="center"/>
            </w:pPr>
            <w:r>
              <w:t>Итого</w:t>
            </w:r>
          </w:p>
        </w:tc>
      </w:tr>
      <w:tr w:rsidR="0017168B">
        <w:tc>
          <w:tcPr>
            <w:tcW w:w="420" w:type="dxa"/>
            <w:vMerge/>
          </w:tcPr>
          <w:p w:rsidR="0017168B" w:rsidRDefault="0017168B"/>
        </w:tc>
        <w:tc>
          <w:tcPr>
            <w:tcW w:w="3628" w:type="dxa"/>
            <w:vMerge/>
          </w:tcPr>
          <w:p w:rsidR="0017168B" w:rsidRDefault="0017168B"/>
        </w:tc>
        <w:tc>
          <w:tcPr>
            <w:tcW w:w="724" w:type="dxa"/>
            <w:vMerge/>
          </w:tcPr>
          <w:p w:rsidR="0017168B" w:rsidRDefault="0017168B"/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образовательные программы основного общего образования, среднего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>Всего учащихся: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 образовательную   программу   начального  общего  образования</w:t>
      </w:r>
    </w:p>
    <w:p w:rsidR="0017168B" w:rsidRDefault="0017168B">
      <w:pPr>
        <w:pStyle w:val="ConsPlusNonformat"/>
        <w:jc w:val="both"/>
      </w:pPr>
      <w:r>
        <w:t>____________________________________ чел.,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образовательные  программы  основного  общего  образования или</w:t>
      </w:r>
    </w:p>
    <w:p w:rsidR="0017168B" w:rsidRDefault="0017168B">
      <w:pPr>
        <w:pStyle w:val="ConsPlusNonformat"/>
        <w:jc w:val="both"/>
      </w:pPr>
      <w:r>
        <w:t>среднего общего образования ___________________ чел.</w:t>
      </w:r>
    </w:p>
    <w:p w:rsidR="0017168B" w:rsidRDefault="0017168B">
      <w:pPr>
        <w:pStyle w:val="ConsPlusNonformat"/>
        <w:jc w:val="both"/>
      </w:pPr>
      <w:r>
        <w:t>На общую сумму ____________ руб.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Ответственное лицо ________________/_______________________________________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(подпись)                    (Ф.И.О.)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6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УТВЕРЖДАЮ</w:t>
      </w:r>
    </w:p>
    <w:p w:rsidR="0017168B" w:rsidRDefault="0017168B">
      <w:pPr>
        <w:pStyle w:val="ConsPlusNonformat"/>
        <w:jc w:val="both"/>
      </w:pPr>
      <w:r>
        <w:t xml:space="preserve">                                  Руководитель организации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17168B" w:rsidRDefault="0017168B">
      <w:pPr>
        <w:pStyle w:val="ConsPlusNonformat"/>
        <w:jc w:val="both"/>
      </w:pPr>
      <w:r>
        <w:lastRenderedPageBreak/>
        <w:t xml:space="preserve">                                          (наименование организации)</w:t>
      </w:r>
    </w:p>
    <w:p w:rsidR="0017168B" w:rsidRDefault="0017168B">
      <w:pPr>
        <w:pStyle w:val="ConsPlusNonformat"/>
        <w:jc w:val="both"/>
      </w:pPr>
      <w:r>
        <w:t xml:space="preserve">                                  ___________/_____________________________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(подпись)           (Ф.И.О.)</w:t>
      </w:r>
    </w:p>
    <w:p w:rsidR="0017168B" w:rsidRDefault="0017168B">
      <w:pPr>
        <w:pStyle w:val="ConsPlusNonformat"/>
        <w:jc w:val="both"/>
      </w:pPr>
      <w:r>
        <w:t xml:space="preserve">                                  "___" ___________ 20__ г.</w:t>
      </w:r>
    </w:p>
    <w:p w:rsidR="0017168B" w:rsidRDefault="0017168B">
      <w:pPr>
        <w:pStyle w:val="ConsPlusNonformat"/>
        <w:jc w:val="both"/>
      </w:pPr>
      <w:r>
        <w:t xml:space="preserve">                                  МП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bookmarkStart w:id="11" w:name="P1043"/>
      <w:bookmarkEnd w:id="11"/>
      <w:r>
        <w:t xml:space="preserve">                                 ВЕДОМОСТЬ</w:t>
      </w:r>
    </w:p>
    <w:p w:rsidR="0017168B" w:rsidRDefault="0017168B">
      <w:pPr>
        <w:pStyle w:val="ConsPlusNonformat"/>
        <w:jc w:val="both"/>
      </w:pPr>
      <w:r>
        <w:t xml:space="preserve">         по предоставлению двухразового питания (завтраки и обеды)</w:t>
      </w:r>
    </w:p>
    <w:p w:rsidR="0017168B" w:rsidRDefault="0017168B">
      <w:pPr>
        <w:pStyle w:val="ConsPlusNonformat"/>
        <w:jc w:val="both"/>
      </w:pPr>
      <w:r>
        <w:t xml:space="preserve">          учащимся с ОВЗ за __________________________ 20__ года</w:t>
      </w:r>
    </w:p>
    <w:p w:rsidR="0017168B" w:rsidRDefault="0017168B">
      <w:pPr>
        <w:pStyle w:val="ConsPlusNonformat"/>
        <w:jc w:val="both"/>
      </w:pPr>
      <w:r>
        <w:t xml:space="preserve">                                    (месяц)</w:t>
      </w:r>
    </w:p>
    <w:p w:rsidR="0017168B" w:rsidRDefault="00171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628"/>
        <w:gridCol w:w="724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99"/>
        <w:gridCol w:w="724"/>
      </w:tblGrid>
      <w:tr w:rsidR="0017168B">
        <w:tc>
          <w:tcPr>
            <w:tcW w:w="420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28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Ф.И.О. учащегося</w:t>
            </w:r>
          </w:p>
        </w:tc>
        <w:tc>
          <w:tcPr>
            <w:tcW w:w="724" w:type="dxa"/>
            <w:vMerge w:val="restart"/>
          </w:tcPr>
          <w:p w:rsidR="0017168B" w:rsidRDefault="0017168B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7939" w:type="dxa"/>
            <w:gridSpan w:val="22"/>
          </w:tcPr>
          <w:p w:rsidR="0017168B" w:rsidRDefault="0017168B">
            <w:pPr>
              <w:pStyle w:val="ConsPlusNormal"/>
              <w:jc w:val="center"/>
            </w:pPr>
            <w:r>
              <w:t>Учебные дни месяца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  <w:jc w:val="center"/>
            </w:pPr>
            <w:r>
              <w:t>Итого</w:t>
            </w:r>
          </w:p>
        </w:tc>
      </w:tr>
      <w:tr w:rsidR="0017168B">
        <w:tc>
          <w:tcPr>
            <w:tcW w:w="420" w:type="dxa"/>
            <w:vMerge/>
          </w:tcPr>
          <w:p w:rsidR="0017168B" w:rsidRDefault="0017168B"/>
        </w:tc>
        <w:tc>
          <w:tcPr>
            <w:tcW w:w="3628" w:type="dxa"/>
            <w:vMerge/>
          </w:tcPr>
          <w:p w:rsidR="0017168B" w:rsidRDefault="0017168B"/>
        </w:tc>
        <w:tc>
          <w:tcPr>
            <w:tcW w:w="724" w:type="dxa"/>
            <w:vMerge/>
          </w:tcPr>
          <w:p w:rsidR="0017168B" w:rsidRDefault="0017168B"/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образовательную программу начального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  <w:r>
              <w:t>Учащиеся, осваивающие образовательные программы основного общего образования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2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28" w:type="dxa"/>
          </w:tcPr>
          <w:p w:rsidR="0017168B" w:rsidRDefault="0017168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4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60" w:type="dxa"/>
          </w:tcPr>
          <w:p w:rsidR="0017168B" w:rsidRDefault="0017168B">
            <w:pPr>
              <w:pStyle w:val="ConsPlusNormal"/>
            </w:pPr>
          </w:p>
        </w:tc>
        <w:tc>
          <w:tcPr>
            <w:tcW w:w="399" w:type="dxa"/>
          </w:tcPr>
          <w:p w:rsidR="0017168B" w:rsidRDefault="0017168B">
            <w:pPr>
              <w:pStyle w:val="ConsPlusNormal"/>
            </w:pPr>
          </w:p>
        </w:tc>
        <w:tc>
          <w:tcPr>
            <w:tcW w:w="724" w:type="dxa"/>
          </w:tcPr>
          <w:p w:rsidR="0017168B" w:rsidRDefault="0017168B">
            <w:pPr>
              <w:pStyle w:val="ConsPlusNormal"/>
            </w:pP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>Всего учащихся: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 образовательную   программу   начального  общего  образования</w:t>
      </w:r>
    </w:p>
    <w:p w:rsidR="0017168B" w:rsidRDefault="0017168B">
      <w:pPr>
        <w:pStyle w:val="ConsPlusNonformat"/>
        <w:jc w:val="both"/>
      </w:pPr>
      <w:r>
        <w:lastRenderedPageBreak/>
        <w:t>____________________________________ чел.,</w:t>
      </w:r>
    </w:p>
    <w:p w:rsidR="0017168B" w:rsidRDefault="0017168B">
      <w:pPr>
        <w:pStyle w:val="ConsPlusNonformat"/>
        <w:jc w:val="both"/>
      </w:pPr>
      <w:proofErr w:type="gramStart"/>
      <w:r>
        <w:t>осваивающих</w:t>
      </w:r>
      <w:proofErr w:type="gramEnd"/>
      <w:r>
        <w:t xml:space="preserve">  образовательные  программы  основного  общего  образования или</w:t>
      </w:r>
    </w:p>
    <w:p w:rsidR="0017168B" w:rsidRDefault="0017168B">
      <w:pPr>
        <w:pStyle w:val="ConsPlusNonformat"/>
        <w:jc w:val="both"/>
      </w:pPr>
      <w:r>
        <w:t>среднего общего образования ___________________ чел.</w:t>
      </w:r>
    </w:p>
    <w:p w:rsidR="0017168B" w:rsidRDefault="0017168B">
      <w:pPr>
        <w:pStyle w:val="ConsPlusNonformat"/>
        <w:jc w:val="both"/>
      </w:pPr>
      <w:r>
        <w:t>На общую сумму ____________ руб.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Ответственное лицо ________________/_______________________________________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(подпись)                    (Ф.И.О.)</w:t>
      </w:r>
    </w:p>
    <w:p w:rsidR="0017168B" w:rsidRDefault="0017168B">
      <w:pPr>
        <w:sectPr w:rsidR="0017168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right"/>
        <w:outlineLvl w:val="1"/>
      </w:pPr>
      <w:r>
        <w:t>Приложение 7</w:t>
      </w:r>
    </w:p>
    <w:p w:rsidR="0017168B" w:rsidRDefault="0017168B">
      <w:pPr>
        <w:pStyle w:val="ConsPlusNormal"/>
        <w:jc w:val="right"/>
      </w:pPr>
      <w:r>
        <w:t>к Порядку</w:t>
      </w:r>
    </w:p>
    <w:p w:rsidR="0017168B" w:rsidRDefault="0017168B">
      <w:pPr>
        <w:pStyle w:val="ConsPlusNormal"/>
        <w:jc w:val="right"/>
      </w:pPr>
      <w:r>
        <w:t>предоставления бесплатного питания</w:t>
      </w:r>
    </w:p>
    <w:p w:rsidR="0017168B" w:rsidRDefault="0017168B">
      <w:pPr>
        <w:pStyle w:val="ConsPlusNormal"/>
        <w:jc w:val="right"/>
      </w:pPr>
      <w:r>
        <w:t xml:space="preserve">учащимся в </w:t>
      </w:r>
      <w:proofErr w:type="gramStart"/>
      <w:r>
        <w:t>общеобразовательных</w:t>
      </w:r>
      <w:proofErr w:type="gramEnd"/>
    </w:p>
    <w:p w:rsidR="0017168B" w:rsidRDefault="0017168B">
      <w:pPr>
        <w:pStyle w:val="ConsPlusNormal"/>
        <w:jc w:val="right"/>
      </w:pPr>
      <w:proofErr w:type="gramStart"/>
      <w:r>
        <w:t>организациях</w:t>
      </w:r>
      <w:proofErr w:type="gramEnd"/>
      <w:r>
        <w:t xml:space="preserve"> города Перми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 xml:space="preserve">                                             УТВЕРЖДАЮ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Руководитель организации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  (наименование организации)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_________/____________________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(подпись)      (Ф.И.О.)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"___" ___________ 20__ г.</w:t>
      </w:r>
    </w:p>
    <w:p w:rsidR="0017168B" w:rsidRDefault="0017168B">
      <w:pPr>
        <w:pStyle w:val="ConsPlusNonformat"/>
        <w:jc w:val="both"/>
      </w:pPr>
      <w:r>
        <w:t xml:space="preserve">                                             МП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bookmarkStart w:id="12" w:name="P1314"/>
      <w:bookmarkEnd w:id="12"/>
      <w:r>
        <w:t xml:space="preserve">                            Перечень продуктов</w:t>
      </w:r>
    </w:p>
    <w:p w:rsidR="0017168B" w:rsidRDefault="0017168B">
      <w:pPr>
        <w:pStyle w:val="ConsPlusNonformat"/>
        <w:jc w:val="both"/>
      </w:pPr>
      <w:r>
        <w:t xml:space="preserve">         по предоставлению двухразового питания (завтраки и обеды)</w:t>
      </w:r>
    </w:p>
    <w:p w:rsidR="0017168B" w:rsidRDefault="0017168B">
      <w:pPr>
        <w:pStyle w:val="ConsPlusNonformat"/>
        <w:jc w:val="both"/>
      </w:pPr>
      <w:r>
        <w:t xml:space="preserve">                   учащимся с ОВЗ, обучающимся на дому,</w:t>
      </w:r>
    </w:p>
    <w:p w:rsidR="0017168B" w:rsidRDefault="0017168B">
      <w:pPr>
        <w:pStyle w:val="ConsPlusNonformat"/>
        <w:jc w:val="both"/>
      </w:pPr>
      <w:r>
        <w:t xml:space="preserve">                 за ____________________________ 20__ года</w:t>
      </w:r>
    </w:p>
    <w:p w:rsidR="0017168B" w:rsidRDefault="0017168B">
      <w:pPr>
        <w:pStyle w:val="ConsPlusNonformat"/>
        <w:jc w:val="both"/>
      </w:pPr>
      <w:r>
        <w:t xml:space="preserve">                               (месяц)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 xml:space="preserve">    Продуктовый набор в составе:</w:t>
      </w:r>
    </w:p>
    <w:p w:rsidR="0017168B" w:rsidRDefault="001716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35"/>
        <w:gridCol w:w="1984"/>
        <w:gridCol w:w="1418"/>
        <w:gridCol w:w="2041"/>
      </w:tblGrid>
      <w:tr w:rsidR="0017168B">
        <w:tc>
          <w:tcPr>
            <w:tcW w:w="454" w:type="dxa"/>
          </w:tcPr>
          <w:p w:rsidR="0017168B" w:rsidRDefault="0017168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17168B" w:rsidRDefault="0017168B">
            <w:pPr>
              <w:pStyle w:val="ConsPlusNormal"/>
              <w:jc w:val="center"/>
            </w:pPr>
            <w:r>
              <w:t>Наименование продукта</w:t>
            </w:r>
          </w:p>
        </w:tc>
        <w:tc>
          <w:tcPr>
            <w:tcW w:w="1984" w:type="dxa"/>
          </w:tcPr>
          <w:p w:rsidR="0017168B" w:rsidRDefault="0017168B">
            <w:pPr>
              <w:pStyle w:val="ConsPlusNormal"/>
              <w:jc w:val="center"/>
            </w:pPr>
            <w:r>
              <w:t>Количество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17168B" w:rsidRDefault="0017168B">
            <w:pPr>
              <w:pStyle w:val="ConsPlusNormal"/>
              <w:jc w:val="center"/>
            </w:pPr>
            <w:r>
              <w:t>Цена (руб.)</w:t>
            </w:r>
          </w:p>
        </w:tc>
        <w:tc>
          <w:tcPr>
            <w:tcW w:w="2041" w:type="dxa"/>
          </w:tcPr>
          <w:p w:rsidR="0017168B" w:rsidRDefault="0017168B">
            <w:pPr>
              <w:pStyle w:val="ConsPlusNormal"/>
              <w:jc w:val="center"/>
            </w:pPr>
            <w:r>
              <w:t>Стоимость (руб.)</w:t>
            </w:r>
          </w:p>
        </w:tc>
      </w:tr>
      <w:tr w:rsidR="0017168B">
        <w:tc>
          <w:tcPr>
            <w:tcW w:w="45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835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98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41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041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5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835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98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41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041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5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835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98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41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041" w:type="dxa"/>
          </w:tcPr>
          <w:p w:rsidR="0017168B" w:rsidRDefault="0017168B">
            <w:pPr>
              <w:pStyle w:val="ConsPlusNormal"/>
            </w:pPr>
          </w:p>
        </w:tc>
      </w:tr>
      <w:tr w:rsidR="0017168B">
        <w:tc>
          <w:tcPr>
            <w:tcW w:w="45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835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984" w:type="dxa"/>
          </w:tcPr>
          <w:p w:rsidR="0017168B" w:rsidRDefault="0017168B">
            <w:pPr>
              <w:pStyle w:val="ConsPlusNormal"/>
            </w:pPr>
          </w:p>
        </w:tc>
        <w:tc>
          <w:tcPr>
            <w:tcW w:w="1418" w:type="dxa"/>
          </w:tcPr>
          <w:p w:rsidR="0017168B" w:rsidRDefault="0017168B">
            <w:pPr>
              <w:pStyle w:val="ConsPlusNormal"/>
            </w:pPr>
          </w:p>
        </w:tc>
        <w:tc>
          <w:tcPr>
            <w:tcW w:w="2041" w:type="dxa"/>
          </w:tcPr>
          <w:p w:rsidR="0017168B" w:rsidRDefault="0017168B">
            <w:pPr>
              <w:pStyle w:val="ConsPlusNormal"/>
            </w:pPr>
          </w:p>
        </w:tc>
      </w:tr>
    </w:tbl>
    <w:p w:rsidR="0017168B" w:rsidRDefault="0017168B">
      <w:pPr>
        <w:pStyle w:val="ConsPlusNormal"/>
        <w:jc w:val="both"/>
      </w:pPr>
    </w:p>
    <w:p w:rsidR="0017168B" w:rsidRDefault="0017168B">
      <w:pPr>
        <w:pStyle w:val="ConsPlusNonformat"/>
        <w:jc w:val="both"/>
      </w:pPr>
      <w:r>
        <w:t>На общую сумму ____________ руб.</w:t>
      </w:r>
    </w:p>
    <w:p w:rsidR="0017168B" w:rsidRDefault="0017168B">
      <w:pPr>
        <w:pStyle w:val="ConsPlusNonformat"/>
        <w:jc w:val="both"/>
      </w:pPr>
      <w:r>
        <w:t>Представитель учащегося</w:t>
      </w:r>
    </w:p>
    <w:p w:rsidR="0017168B" w:rsidRDefault="0017168B">
      <w:pPr>
        <w:pStyle w:val="ConsPlusNonformat"/>
        <w:jc w:val="both"/>
      </w:pPr>
      <w:r>
        <w:t>________________________/___________________________/______________________</w:t>
      </w:r>
    </w:p>
    <w:p w:rsidR="0017168B" w:rsidRDefault="0017168B">
      <w:pPr>
        <w:pStyle w:val="ConsPlusNonformat"/>
        <w:jc w:val="both"/>
      </w:pPr>
      <w:r>
        <w:t xml:space="preserve">   (Ф.И.О. учащегося)      (Ф.И.О. представителя)   (подпись представителя)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Ответственное лицо ________________/_______________________________________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(подпись)                   (Ф.И.О.)</w:t>
      </w:r>
    </w:p>
    <w:p w:rsidR="0017168B" w:rsidRDefault="0017168B">
      <w:pPr>
        <w:pStyle w:val="ConsPlusNonformat"/>
        <w:jc w:val="both"/>
      </w:pPr>
    </w:p>
    <w:p w:rsidR="0017168B" w:rsidRDefault="0017168B">
      <w:pPr>
        <w:pStyle w:val="ConsPlusNonformat"/>
        <w:jc w:val="both"/>
      </w:pPr>
      <w:r>
        <w:t>Юридическое лицо</w:t>
      </w:r>
    </w:p>
    <w:p w:rsidR="0017168B" w:rsidRDefault="0017168B">
      <w:pPr>
        <w:pStyle w:val="ConsPlusNonformat"/>
        <w:jc w:val="both"/>
      </w:pPr>
      <w:r>
        <w:t>(индивидуальный предприниматель),</w:t>
      </w:r>
    </w:p>
    <w:p w:rsidR="0017168B" w:rsidRDefault="0017168B">
      <w:pPr>
        <w:pStyle w:val="ConsPlusNonformat"/>
        <w:jc w:val="both"/>
      </w:pPr>
      <w:r>
        <w:t>оказывающей услуги по предоставлению</w:t>
      </w:r>
    </w:p>
    <w:p w:rsidR="0017168B" w:rsidRDefault="0017168B">
      <w:pPr>
        <w:pStyle w:val="ConsPlusNonformat"/>
        <w:jc w:val="both"/>
      </w:pPr>
      <w:r>
        <w:t>бесплатного питания ___________________/___________________________________</w:t>
      </w:r>
    </w:p>
    <w:p w:rsidR="0017168B" w:rsidRDefault="0017168B">
      <w:pPr>
        <w:pStyle w:val="ConsPlusNonformat"/>
        <w:jc w:val="both"/>
      </w:pPr>
      <w:r>
        <w:t xml:space="preserve">                         (подпись)                   (Ф.И.О.)</w:t>
      </w: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jc w:val="both"/>
      </w:pPr>
    </w:p>
    <w:p w:rsidR="0017168B" w:rsidRDefault="00171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FE" w:rsidRDefault="008D68FE"/>
    <w:sectPr w:rsidR="008D68FE" w:rsidSect="008D487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68B"/>
    <w:rsid w:val="000B38B4"/>
    <w:rsid w:val="000F76E7"/>
    <w:rsid w:val="0017168B"/>
    <w:rsid w:val="0042208A"/>
    <w:rsid w:val="00514D46"/>
    <w:rsid w:val="0055426B"/>
    <w:rsid w:val="008D68FE"/>
    <w:rsid w:val="009F6ED0"/>
    <w:rsid w:val="00B92CFF"/>
    <w:rsid w:val="00C10819"/>
    <w:rsid w:val="00D6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68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68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68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168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168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168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168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168B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D61D617880C48B198471C06B588A46F477B5F27338F92933399443F7628E72E79ECBB84CF6597366B06F34C4D51575C978FD246D204901D7F37466f6M7I" TargetMode="External"/><Relationship Id="rId18" Type="http://schemas.openxmlformats.org/officeDocument/2006/relationships/hyperlink" Target="consultantplus://offline/ref=5BD61D617880C48B198471C06B588A46F477B5F27532FF2D3B3AC949FF3B8270E09194BD4BE7597262AE6E36DFDC4125f8M4I" TargetMode="External"/><Relationship Id="rId26" Type="http://schemas.openxmlformats.org/officeDocument/2006/relationships/hyperlink" Target="consultantplus://offline/ref=5BD61D617880C48B198471C06B588A46F477B5F27338F82E3B319443F7628E72E79ECBB84CF6597366B06E36C2D51575C978FD246D204901D7F37466f6M7I" TargetMode="External"/><Relationship Id="rId39" Type="http://schemas.openxmlformats.org/officeDocument/2006/relationships/hyperlink" Target="consultantplus://offline/ref=5BD61D617880C48B19846FCD7D34D74DFD7CEFF6723DF37866659214A8328827B5DE95E10FB64A7364AE6D34C0fDM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D61D617880C48B198471C06B588A46F477B5F27339FF2A38349443F7628E72E79ECBB84CF6597366B06F34C4D51575C978FD246D204901D7F37466f6M7I" TargetMode="External"/><Relationship Id="rId34" Type="http://schemas.openxmlformats.org/officeDocument/2006/relationships/hyperlink" Target="consultantplus://offline/ref=5BD61D617880C48B198471C06B588A46F477B5F27339FF2A38349443F7628E72E79ECBB84CF6597366B06F35C6D51575C978FD246D204901D7F37466f6M7I" TargetMode="External"/><Relationship Id="rId42" Type="http://schemas.openxmlformats.org/officeDocument/2006/relationships/hyperlink" Target="consultantplus://offline/ref=5BD61D617880C48B198471C06B588A46F477B5F27339FF2A38349443F7628E72E79ECBB84CF6597366B06F36C6D51575C978FD246D204901D7F37466f6M7I" TargetMode="External"/><Relationship Id="rId47" Type="http://schemas.openxmlformats.org/officeDocument/2006/relationships/hyperlink" Target="consultantplus://offline/ref=5BD61D617880C48B198471C06B588A46F477B5F27339FF2A38349443F7628E72E79ECBB84CF6597366B06F37C5D51575C978FD246D204901D7F37466f6M7I" TargetMode="External"/><Relationship Id="rId50" Type="http://schemas.openxmlformats.org/officeDocument/2006/relationships/hyperlink" Target="consultantplus://offline/ref=5BD61D617880C48B198471C06B588A46F477B5F2733AF12A3F309443F7628E72E79ECBB85EF6017F66B47135C3C043248Cf2M4I" TargetMode="External"/><Relationship Id="rId7" Type="http://schemas.openxmlformats.org/officeDocument/2006/relationships/hyperlink" Target="consultantplus://offline/ref=5BD61D617880C48B19846FCD7D34D74DFF7EEAFA743BF37866659214A8328827B5DE95E10FB64A7364AE6D34C0fDM7I" TargetMode="External"/><Relationship Id="rId12" Type="http://schemas.openxmlformats.org/officeDocument/2006/relationships/hyperlink" Target="consultantplus://offline/ref=5BD61D617880C48B198471C06B588A46F477B5F27338F82E3A389443F7628E72E79ECBB84CF6597366B06F35C0D51575C978FD246D204901D7F37466f6M7I" TargetMode="External"/><Relationship Id="rId17" Type="http://schemas.openxmlformats.org/officeDocument/2006/relationships/hyperlink" Target="consultantplus://offline/ref=5BD61D617880C48B198471C06B588A46F477B5F2753EFB26323AC949FF3B8270E09194BD4BE7597262AE6E36DFDC4125f8M4I" TargetMode="External"/><Relationship Id="rId25" Type="http://schemas.openxmlformats.org/officeDocument/2006/relationships/hyperlink" Target="consultantplus://offline/ref=5BD61D617880C48B198471C06B588A46F477B5F27339FA283B319443F7628E72E79ECBB85EF6017F66B47135C3C043248Cf2M4I" TargetMode="External"/><Relationship Id="rId33" Type="http://schemas.openxmlformats.org/officeDocument/2006/relationships/hyperlink" Target="consultantplus://offline/ref=5BD61D617880C48B198471C06B588A46F477B5F27339FF2A38349443F7628E72E79ECBB84CF6597366B06F35C7D51575C978FD246D204901D7F37466f6M7I" TargetMode="External"/><Relationship Id="rId38" Type="http://schemas.openxmlformats.org/officeDocument/2006/relationships/hyperlink" Target="consultantplus://offline/ref=5BD61D617880C48B198471C06B588A46F477B5F27339FF2A38349443F7628E72E79ECBB84CF6597366B06F36C3D51575C978FD246D204901D7F37466f6M7I" TargetMode="External"/><Relationship Id="rId46" Type="http://schemas.openxmlformats.org/officeDocument/2006/relationships/hyperlink" Target="consultantplus://offline/ref=5BD61D617880C48B198471C06B588A46F477B5F27339FF2A38349443F7628E72E79ECBB84CF6597366B06F37C3D51575C978FD246D204901D7F37466f6M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D61D617880C48B198471C06B588A46F477B5F27433FB2C3C3AC949FF3B8270E09194BD4BE7597262AE6E36DFDC4125f8M4I" TargetMode="External"/><Relationship Id="rId20" Type="http://schemas.openxmlformats.org/officeDocument/2006/relationships/hyperlink" Target="consultantplus://offline/ref=5BD61D617880C48B198471C06B588A46F477B5F27B38F9263A3AC949FF3B8270E09194BD4BE7597262AE6E36DFDC4125f8M4I" TargetMode="External"/><Relationship Id="rId29" Type="http://schemas.openxmlformats.org/officeDocument/2006/relationships/hyperlink" Target="consultantplus://offline/ref=5BD61D617880C48B198471C06B588A46F477B5F27339FF2A38349443F7628E72E79ECBB84CF6597366B06F34C7D51575C978FD246D204901D7F37466f6M7I" TargetMode="External"/><Relationship Id="rId41" Type="http://schemas.openxmlformats.org/officeDocument/2006/relationships/hyperlink" Target="consultantplus://offline/ref=5BD61D617880C48B198471C06B588A46F477B5F27339FF2A38349443F7628E72E79ECBB84CF6597366B06F36C4D51575C978FD246D204901D7F37466f6M7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61D617880C48B198471C06B588A46F477B5F27338F92933399443F7628E72E79ECBB84CF6597366B06F34C4D51575C978FD246D204901D7F37466f6M7I" TargetMode="External"/><Relationship Id="rId11" Type="http://schemas.openxmlformats.org/officeDocument/2006/relationships/hyperlink" Target="consultantplus://offline/ref=5BD61D617880C48B198471C06B588A46F477B5F27338F82E3B319443F7628E72E79ECBB84CF6597366B06E36C2D51575C978FD246D204901D7F37466f6M7I" TargetMode="External"/><Relationship Id="rId24" Type="http://schemas.openxmlformats.org/officeDocument/2006/relationships/hyperlink" Target="consultantplus://offline/ref=5BD61D617880C48B198471C06B588A46F477B5F2733AF12A3F309443F7628E72E79ECBB84CF6597366B06C36C5D51575C978FD246D204901D7F37466f6M7I" TargetMode="External"/><Relationship Id="rId32" Type="http://schemas.openxmlformats.org/officeDocument/2006/relationships/hyperlink" Target="consultantplus://offline/ref=5BD61D617880C48B19846FCD7D34D74DFF7FEBF7703CF37866659214A8328827B5DE95E10FB64A7364AE6D34C0fDM7I" TargetMode="External"/><Relationship Id="rId37" Type="http://schemas.openxmlformats.org/officeDocument/2006/relationships/hyperlink" Target="consultantplus://offline/ref=5BD61D617880C48B198471C06B588A46F477B5F27339FF2A38349443F7628E72E79ECBB84CF6597366B06F36C0D51575C978FD246D204901D7F37466f6M7I" TargetMode="External"/><Relationship Id="rId40" Type="http://schemas.openxmlformats.org/officeDocument/2006/relationships/hyperlink" Target="consultantplus://offline/ref=5BD61D617880C48B198471C06B588A46F477B5F27339FF2A38349443F7628E72E79ECBB84CF6597366B06F36C5D51575C978FD246D204901D7F37466f6M7I" TargetMode="External"/><Relationship Id="rId45" Type="http://schemas.openxmlformats.org/officeDocument/2006/relationships/hyperlink" Target="consultantplus://offline/ref=5BD61D617880C48B198471C06B588A46F477B5F27338F82E3A389443F7628E72E79ECBB85EF6017F66B47135C3C043248Cf2M4I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5BD61D617880C48B198471C06B588A46F477B5F27339FF2A38349443F7628E72E79ECBB84CF6597366B06F34C4D51575C978FD246D204901D7F37466f6M7I" TargetMode="External"/><Relationship Id="rId15" Type="http://schemas.openxmlformats.org/officeDocument/2006/relationships/hyperlink" Target="consultantplus://offline/ref=5BD61D617880C48B198471C06B588A46F477B5F2743DF9263E3AC949FF3B8270E09194BD4BE7597262AE6E36DFDC4125f8M4I" TargetMode="External"/><Relationship Id="rId23" Type="http://schemas.openxmlformats.org/officeDocument/2006/relationships/hyperlink" Target="consultantplus://offline/ref=5BD61D617880C48B19846FCD7D34D74DFF7EEAFA743BF37866659214A8328827B5DE95E10FB64A7364AE6D34C0fDM7I" TargetMode="External"/><Relationship Id="rId28" Type="http://schemas.openxmlformats.org/officeDocument/2006/relationships/hyperlink" Target="consultantplus://offline/ref=5BD61D617880C48B198471C06B588A46F477B5F27338F92933399443F7628E72E79ECBB84CF6597366B06F34C9D51575C978FD246D204901D7F37466f6M7I" TargetMode="External"/><Relationship Id="rId36" Type="http://schemas.openxmlformats.org/officeDocument/2006/relationships/hyperlink" Target="consultantplus://offline/ref=5BD61D617880C48B198471C06B588A46F477B5F27339FF2A38349443F7628E72E79ECBB84CF6597366B06F35C8D51575C978FD246D204901D7F37466f6M7I" TargetMode="External"/><Relationship Id="rId49" Type="http://schemas.openxmlformats.org/officeDocument/2006/relationships/hyperlink" Target="consultantplus://offline/ref=5BD61D617880C48B198471C06B588A46F477B5F27338F92933399443F7628E72E79ECBB84CF6597366B06F35C1D51575C978FD246D204901D7F37466f6M7I" TargetMode="External"/><Relationship Id="rId10" Type="http://schemas.openxmlformats.org/officeDocument/2006/relationships/hyperlink" Target="consultantplus://offline/ref=5BD61D617880C48B198471C06B588A46F477B5F27339FA283B319443F7628E72E79ECBB85EF6017F66B47135C3C043248Cf2M4I" TargetMode="External"/><Relationship Id="rId19" Type="http://schemas.openxmlformats.org/officeDocument/2006/relationships/hyperlink" Target="consultantplus://offline/ref=5BD61D617880C48B198471C06B588A46F477B5F27A38FA2E393AC949FF3B8270E09194BD4BE7597262AE6E36DFDC4125f8M4I" TargetMode="External"/><Relationship Id="rId31" Type="http://schemas.openxmlformats.org/officeDocument/2006/relationships/hyperlink" Target="consultantplus://offline/ref=5BD61D617880C48B198471C06B588A46F477B5F27339FF2A38349443F7628E72E79ECBB84CF6597366B06F35C5D51575C978FD246D204901D7F37466f6M7I" TargetMode="External"/><Relationship Id="rId44" Type="http://schemas.openxmlformats.org/officeDocument/2006/relationships/hyperlink" Target="consultantplus://offline/ref=5BD61D617880C48B19846FCD7D34D74DFF7EE9FF7B3EF37866659214A8328827A7DECDED0FB2547363BB3B65858B4C248933F126773C4802fCM0I" TargetMode="External"/><Relationship Id="rId52" Type="http://schemas.openxmlformats.org/officeDocument/2006/relationships/hyperlink" Target="consultantplus://offline/ref=5BD61D617880C48B19846FCD7D34D74DFE74EDF67732F37866659214A8328827B5DE95E10FB64A7364AE6D34C0fD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61D617880C48B198471C06B588A46F477B5F2733AF12A3F309443F7628E72E79ECBB84CF6597366B06C36C5D51575C978FD246D204901D7F37466f6M7I" TargetMode="External"/><Relationship Id="rId14" Type="http://schemas.openxmlformats.org/officeDocument/2006/relationships/hyperlink" Target="consultantplus://offline/ref=5BD61D617880C48B198471C06B588A46F477B5F27B38F02A323AC949FF3B8270E09194BD4BE7597262AE6E36DFDC4125f8M4I" TargetMode="External"/><Relationship Id="rId22" Type="http://schemas.openxmlformats.org/officeDocument/2006/relationships/hyperlink" Target="consultantplus://offline/ref=5BD61D617880C48B198471C06B588A46F477B5F27338F92933399443F7628E72E79ECBB84CF6597366B06F34C6D51575C978FD246D204901D7F37466f6M7I" TargetMode="External"/><Relationship Id="rId27" Type="http://schemas.openxmlformats.org/officeDocument/2006/relationships/hyperlink" Target="consultantplus://offline/ref=5BD61D617880C48B198471C06B588A46F477B5F27338F82E3A389443F7628E72E79ECBB84CF6597366B06F35C0D51575C978FD246D204901D7F37466f6M7I" TargetMode="External"/><Relationship Id="rId30" Type="http://schemas.openxmlformats.org/officeDocument/2006/relationships/hyperlink" Target="consultantplus://offline/ref=5BD61D617880C48B19846FCD7D34D74DFF7EEAFA743BF37866659214A8328827B5DE95E10FB64A7364AE6D34C0fDM7I" TargetMode="External"/><Relationship Id="rId35" Type="http://schemas.openxmlformats.org/officeDocument/2006/relationships/hyperlink" Target="consultantplus://offline/ref=5BD61D617880C48B198471C06B588A46F477B5F27339FF2A38349443F7628E72E79ECBB84CF6597366B06F35C9D51575C978FD246D204901D7F37466f6M7I" TargetMode="External"/><Relationship Id="rId43" Type="http://schemas.openxmlformats.org/officeDocument/2006/relationships/hyperlink" Target="consultantplus://offline/ref=5BD61D617880C48B198471C06B588A46F477B5F27339FF2A38349443F7628E72E79ECBB84CF6597366B06F36C8D51575C978FD246D204901D7F37466f6M7I" TargetMode="External"/><Relationship Id="rId48" Type="http://schemas.openxmlformats.org/officeDocument/2006/relationships/hyperlink" Target="consultantplus://offline/ref=5BD61D617880C48B198471C06B588A46F477B5F27339FF2A38349443F7628E72E79ECBB84CF6597366B06F37C4D51575C978FD246D204901D7F37466f6M7I" TargetMode="External"/><Relationship Id="rId8" Type="http://schemas.openxmlformats.org/officeDocument/2006/relationships/hyperlink" Target="consultantplus://offline/ref=5BD61D617880C48B19846FCD7D34D74DFF7FEBFD753CF37866659214A8328827B5DE95E10FB64A7364AE6D34C0fDM7I" TargetMode="External"/><Relationship Id="rId51" Type="http://schemas.openxmlformats.org/officeDocument/2006/relationships/hyperlink" Target="consultantplus://offline/ref=5BD61D617880C48B198471C06B588A46F477B5F27339FF2A38349443F7628E72E79ECBB84CF6597366B06F35C6D51575C978FD246D204901D7F37466f6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6112</Words>
  <Characters>34844</Characters>
  <Application>Microsoft Office Word</Application>
  <DocSecurity>0</DocSecurity>
  <Lines>290</Lines>
  <Paragraphs>81</Paragraphs>
  <ScaleCrop>false</ScaleCrop>
  <Company>Администрацияг.Перми</Company>
  <LinksUpToDate>false</LinksUpToDate>
  <CharactersWithSpaces>40875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meteleva-lg</dc:creator>
  <cp:keywords/>
  <dc:description/>
  <cp:lastModifiedBy>администратор</cp:lastModifiedBy>
  <cp:revision>3</cp:revision>
  <cp:lastPrinted>2019-12-04T08:12:00Z</cp:lastPrinted>
  <dcterms:created xsi:type="dcterms:W3CDTF">2019-12-04T08:12:00Z</dcterms:created>
  <dcterms:modified xsi:type="dcterms:W3CDTF">2020-01-16T05:40:00Z</dcterms:modified>
</cp:coreProperties>
</file>