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D" w:rsidRPr="000A15AC" w:rsidRDefault="0083683D" w:rsidP="0083683D">
      <w:pPr>
        <w:jc w:val="center"/>
        <w:rPr>
          <w:sz w:val="28"/>
          <w:szCs w:val="28"/>
        </w:rPr>
      </w:pPr>
      <w:r w:rsidRPr="000A15AC">
        <w:rPr>
          <w:b/>
          <w:sz w:val="28"/>
          <w:szCs w:val="28"/>
        </w:rPr>
        <w:t>Аннотация к рабочим программам начальной школы по УМК «Перспектива»</w:t>
      </w:r>
    </w:p>
    <w:p w:rsidR="0083683D" w:rsidRDefault="0083683D" w:rsidP="00DF453E">
      <w:pPr>
        <w:jc w:val="center"/>
        <w:rPr>
          <w:b/>
        </w:rPr>
      </w:pPr>
    </w:p>
    <w:p w:rsidR="0035705D" w:rsidRDefault="0035705D" w:rsidP="00CA3498">
      <w:pPr>
        <w:tabs>
          <w:tab w:val="left" w:pos="567"/>
        </w:tabs>
        <w:jc w:val="both"/>
      </w:pPr>
    </w:p>
    <w:p w:rsidR="000425FD" w:rsidRDefault="000425FD" w:rsidP="0035705D">
      <w:pPr>
        <w:jc w:val="center"/>
      </w:pPr>
      <w:r w:rsidRPr="00CA3498">
        <w:t xml:space="preserve">АННОТАЦИЯ К РАБОЧЕЙ ПРОГРАММЕ ПО </w:t>
      </w:r>
      <w:r w:rsidR="004F69CF">
        <w:t>ТЕХНОЛОГИИ</w:t>
      </w:r>
    </w:p>
    <w:p w:rsidR="008150D6" w:rsidRDefault="008150D6" w:rsidP="0035705D">
      <w:pPr>
        <w:jc w:val="center"/>
      </w:pPr>
      <w:r>
        <w:t>(1-4 классы)</w:t>
      </w:r>
    </w:p>
    <w:p w:rsidR="0035705D" w:rsidRPr="00CA3498" w:rsidRDefault="0035705D" w:rsidP="0035705D">
      <w:pPr>
        <w:jc w:val="center"/>
      </w:pPr>
    </w:p>
    <w:p w:rsidR="000425FD" w:rsidRPr="00F620D6" w:rsidRDefault="000425FD" w:rsidP="0035705D">
      <w:pPr>
        <w:ind w:firstLine="708"/>
        <w:jc w:val="both"/>
      </w:pPr>
      <w:r w:rsidRPr="00F620D6">
        <w:t xml:space="preserve"> Рабочая программа по технологии обеспечивает реализацию Федерального государственного образовательного стандарта начального общего образования базового уровня разработана в рамках УМК «Перспектива», на основе авторской программы </w:t>
      </w:r>
      <w:proofErr w:type="spellStart"/>
      <w:r w:rsidRPr="00F620D6">
        <w:t>Роговцева</w:t>
      </w:r>
      <w:proofErr w:type="spellEnd"/>
      <w:r w:rsidRPr="00F620D6">
        <w:t xml:space="preserve">. Н.И. </w:t>
      </w:r>
    </w:p>
    <w:p w:rsidR="000425FD" w:rsidRPr="00F620D6" w:rsidRDefault="000425FD" w:rsidP="00A11C63">
      <w:pPr>
        <w:jc w:val="both"/>
      </w:pPr>
      <w:r w:rsidRPr="00F620D6">
        <w:t>Содержание программы представлено следующими разделами: планируемые результаты изучения учебного предмета, содержание учебного предмета, тематическое планирование календарно – тематическое планирование</w:t>
      </w:r>
    </w:p>
    <w:p w:rsidR="000425FD" w:rsidRPr="00F620D6" w:rsidRDefault="000425FD" w:rsidP="00A11C63">
      <w:pPr>
        <w:jc w:val="both"/>
        <w:rPr>
          <w:b/>
        </w:rPr>
      </w:pPr>
      <w:r w:rsidRPr="00F620D6">
        <w:t xml:space="preserve"> Изучение предмета «Технология» начального общего образования базового уровня направлено на достижение следующих </w:t>
      </w:r>
      <w:r w:rsidRPr="00F620D6">
        <w:rPr>
          <w:b/>
        </w:rPr>
        <w:t>целей: ·</w:t>
      </w:r>
    </w:p>
    <w:p w:rsidR="000425FD" w:rsidRPr="00F620D6" w:rsidRDefault="000425FD" w:rsidP="00A11C63">
      <w:pPr>
        <w:jc w:val="both"/>
      </w:pPr>
      <w:r w:rsidRPr="00F620D6">
        <w:t>1</w:t>
      </w:r>
      <w:r w:rsidRPr="00F620D6">
        <w:rPr>
          <w:b/>
        </w:rPr>
        <w:t xml:space="preserve">) </w:t>
      </w:r>
      <w:r w:rsidRPr="00F620D6">
        <w:t xml:space="preserve">приобретение личного опыта как основы обучения и познания; </w:t>
      </w:r>
    </w:p>
    <w:p w:rsidR="000425FD" w:rsidRPr="00F620D6" w:rsidRDefault="000425FD" w:rsidP="00A11C63">
      <w:pPr>
        <w:jc w:val="both"/>
      </w:pPr>
      <w:r w:rsidRPr="00F620D6">
        <w:t xml:space="preserve">2)·приобретение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0425FD" w:rsidRPr="00F620D6" w:rsidRDefault="000425FD" w:rsidP="00A11C63">
      <w:pPr>
        <w:jc w:val="both"/>
      </w:pPr>
      <w:r w:rsidRPr="00F620D6">
        <w:t xml:space="preserve">3)·формирование позитивного эмоционально-ценностного отношения к труду и людям труда. </w:t>
      </w:r>
    </w:p>
    <w:p w:rsidR="000425FD" w:rsidRPr="00F620D6" w:rsidRDefault="000425FD" w:rsidP="00A11C63">
      <w:pPr>
        <w:jc w:val="both"/>
      </w:pPr>
      <w:r w:rsidRPr="00F620D6">
        <w:t xml:space="preserve">          Перечисленные цели реализуются в конкретных </w:t>
      </w:r>
      <w:r w:rsidRPr="00F620D6">
        <w:rPr>
          <w:b/>
        </w:rPr>
        <w:t xml:space="preserve">задачах </w:t>
      </w:r>
      <w:r w:rsidRPr="00F620D6">
        <w:t>обучения: ·</w:t>
      </w:r>
    </w:p>
    <w:p w:rsidR="000425FD" w:rsidRPr="00F620D6" w:rsidRDefault="000425FD" w:rsidP="00A11C63">
      <w:pPr>
        <w:pStyle w:val="a4"/>
        <w:numPr>
          <w:ilvl w:val="0"/>
          <w:numId w:val="11"/>
        </w:numPr>
        <w:jc w:val="both"/>
      </w:pPr>
      <w:r w:rsidRPr="00F620D6">
        <w:t xml:space="preserve">духовно-нравственное развитие учащихся; </w:t>
      </w:r>
    </w:p>
    <w:p w:rsidR="000425FD" w:rsidRPr="00F620D6" w:rsidRDefault="000425FD" w:rsidP="00A11C63">
      <w:pPr>
        <w:pStyle w:val="a4"/>
        <w:numPr>
          <w:ilvl w:val="0"/>
          <w:numId w:val="11"/>
        </w:numPr>
        <w:jc w:val="both"/>
      </w:pPr>
      <w:r w:rsidRPr="00F620D6">
        <w:t>освоение нравственно-этического и социально-историче</w:t>
      </w:r>
      <w:r w:rsidR="00A11C63">
        <w:t>ского опыта человечества, отраже</w:t>
      </w:r>
      <w:r w:rsidRPr="00F620D6">
        <w:t xml:space="preserve">нного в материальной культуре; </w:t>
      </w:r>
    </w:p>
    <w:p w:rsidR="000425FD" w:rsidRPr="00F620D6" w:rsidRDefault="000425FD" w:rsidP="00A11C63">
      <w:pPr>
        <w:pStyle w:val="a4"/>
        <w:numPr>
          <w:ilvl w:val="0"/>
          <w:numId w:val="11"/>
        </w:numPr>
        <w:jc w:val="both"/>
      </w:pPr>
      <w:r w:rsidRPr="00F620D6">
        <w:t>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·</w:t>
      </w:r>
    </w:p>
    <w:p w:rsidR="000425FD" w:rsidRPr="00F620D6" w:rsidRDefault="000425FD" w:rsidP="00A11C63">
      <w:pPr>
        <w:pStyle w:val="a4"/>
        <w:numPr>
          <w:ilvl w:val="0"/>
          <w:numId w:val="11"/>
        </w:numPr>
        <w:jc w:val="both"/>
      </w:pPr>
      <w:r w:rsidRPr="00F620D6">
        <w:t>формирование идентичности гражданина России в поликультурном многонациональном обще</w:t>
      </w:r>
      <w:r w:rsidR="00A11C63">
        <w:t>стве на основе знакомства с реме</w:t>
      </w:r>
      <w:r w:rsidRPr="00F620D6">
        <w:t xml:space="preserve">слами народов России; развитие способности к равноправному сотрудничеству на основе уважения личности другого человека; </w:t>
      </w:r>
    </w:p>
    <w:p w:rsidR="000425FD" w:rsidRPr="00F620D6" w:rsidRDefault="000425FD" w:rsidP="00A11C63">
      <w:pPr>
        <w:pStyle w:val="a4"/>
        <w:numPr>
          <w:ilvl w:val="0"/>
          <w:numId w:val="11"/>
        </w:numPr>
        <w:jc w:val="both"/>
      </w:pPr>
      <w:r w:rsidRPr="00F620D6">
        <w:t xml:space="preserve">воспитание толерантности к мнениям и позиции других; </w:t>
      </w:r>
    </w:p>
    <w:p w:rsidR="000425FD" w:rsidRPr="00F620D6" w:rsidRDefault="000425FD" w:rsidP="00A11C63">
      <w:pPr>
        <w:pStyle w:val="a4"/>
        <w:numPr>
          <w:ilvl w:val="0"/>
          <w:numId w:val="11"/>
        </w:numPr>
        <w:jc w:val="both"/>
      </w:pPr>
      <w:r w:rsidRPr="00F620D6">
        <w:t xml:space="preserve">·формирование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</w:t>
      </w:r>
    </w:p>
    <w:p w:rsidR="000425FD" w:rsidRPr="00F620D6" w:rsidRDefault="000425FD" w:rsidP="00A11C63">
      <w:pPr>
        <w:pStyle w:val="a4"/>
        <w:numPr>
          <w:ilvl w:val="0"/>
          <w:numId w:val="11"/>
        </w:numPr>
        <w:jc w:val="both"/>
      </w:pPr>
      <w:r w:rsidRPr="00F620D6">
        <w:t>осмысления технологии процесса изготовления изделий в проектной деятельности;</w:t>
      </w:r>
    </w:p>
    <w:p w:rsidR="000425FD" w:rsidRPr="00F620D6" w:rsidRDefault="000425FD" w:rsidP="00A11C63">
      <w:pPr>
        <w:pStyle w:val="a4"/>
        <w:numPr>
          <w:ilvl w:val="0"/>
          <w:numId w:val="11"/>
        </w:numPr>
        <w:jc w:val="both"/>
      </w:pPr>
      <w:r w:rsidRPr="00F620D6">
        <w:t xml:space="preserve">·развитие познавательных мотивов, интересов, инициативности, любознательности на основе связи трудового и технологического образования с жизненным </w:t>
      </w:r>
      <w:r w:rsidR="0035705D">
        <w:t>опытом и системой ценностей ребе</w:t>
      </w:r>
      <w:r w:rsidRPr="00F620D6">
        <w:t>нка, а также на основе мотивации успеха, готовности к действиям в новых условиях и нестандартных ситуациях; ·</w:t>
      </w:r>
    </w:p>
    <w:p w:rsidR="000425FD" w:rsidRPr="00F620D6" w:rsidRDefault="000425FD" w:rsidP="00A11C63">
      <w:pPr>
        <w:pStyle w:val="a4"/>
        <w:numPr>
          <w:ilvl w:val="0"/>
          <w:numId w:val="11"/>
        </w:numPr>
        <w:jc w:val="both"/>
      </w:pPr>
      <w:r w:rsidRPr="00F620D6">
        <w:t xml:space="preserve">формирование на основе овладения культурой проектной деятельности. </w:t>
      </w:r>
    </w:p>
    <w:p w:rsidR="000425FD" w:rsidRPr="00F620D6" w:rsidRDefault="00A11C63" w:rsidP="00A11C63">
      <w:pPr>
        <w:jc w:val="both"/>
      </w:pPr>
      <w:r w:rsidRPr="00F620D6">
        <w:t>Ведущим средством реализации данной программы являются</w:t>
      </w:r>
      <w:r w:rsidR="000425FD" w:rsidRPr="00F620D6">
        <w:t xml:space="preserve"> учебники</w:t>
      </w:r>
    </w:p>
    <w:p w:rsidR="000425FD" w:rsidRPr="00F620D6" w:rsidRDefault="000425FD" w:rsidP="00A11C63">
      <w:pPr>
        <w:ind w:left="426"/>
        <w:contextualSpacing/>
        <w:jc w:val="both"/>
        <w:rPr>
          <w:rFonts w:eastAsia="Calibri"/>
          <w:bCs/>
          <w:lang w:eastAsia="en-US"/>
        </w:rPr>
      </w:pPr>
      <w:r w:rsidRPr="00F620D6">
        <w:rPr>
          <w:rFonts w:eastAsia="Calibri"/>
          <w:bCs/>
          <w:lang w:eastAsia="en-US"/>
        </w:rPr>
        <w:t>*</w:t>
      </w:r>
      <w:proofErr w:type="spellStart"/>
      <w:r w:rsidRPr="00F620D6">
        <w:rPr>
          <w:rFonts w:eastAsia="Calibri"/>
          <w:bCs/>
          <w:lang w:eastAsia="en-US"/>
        </w:rPr>
        <w:t>Роговцева</w:t>
      </w:r>
      <w:proofErr w:type="spellEnd"/>
      <w:r w:rsidRPr="00F620D6">
        <w:rPr>
          <w:rFonts w:eastAsia="Calibri"/>
          <w:bCs/>
          <w:lang w:eastAsia="en-US"/>
        </w:rPr>
        <w:t xml:space="preserve"> Н.И. Технология. 1 класс: учебник. </w:t>
      </w:r>
      <w:r w:rsidR="00A11C63" w:rsidRPr="00F620D6">
        <w:rPr>
          <w:rFonts w:eastAsia="Calibri"/>
          <w:lang w:eastAsia="en-US"/>
        </w:rPr>
        <w:t>Москва, «</w:t>
      </w:r>
      <w:r w:rsidRPr="00F620D6">
        <w:rPr>
          <w:rFonts w:eastAsia="Calibri"/>
          <w:lang w:eastAsia="en-US"/>
        </w:rPr>
        <w:t>Просвещение»2018г</w:t>
      </w:r>
    </w:p>
    <w:p w:rsidR="000425FD" w:rsidRPr="00F620D6" w:rsidRDefault="000425FD" w:rsidP="00A11C6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F620D6">
        <w:t xml:space="preserve">       *</w:t>
      </w:r>
      <w:proofErr w:type="spellStart"/>
      <w:r w:rsidRPr="00F620D6">
        <w:t>Роговцева</w:t>
      </w:r>
      <w:proofErr w:type="spellEnd"/>
      <w:r w:rsidRPr="00F620D6">
        <w:t xml:space="preserve"> Н.И.</w:t>
      </w:r>
      <w:r w:rsidR="00A11C63" w:rsidRPr="00F620D6">
        <w:t>, Богданова</w:t>
      </w:r>
      <w:r w:rsidRPr="00F620D6">
        <w:t xml:space="preserve"> Н.В. «Технология. 2 класс». Учебник   </w:t>
      </w:r>
      <w:r w:rsidR="00A11C63" w:rsidRPr="00F620D6">
        <w:t>Москва, «</w:t>
      </w:r>
      <w:r w:rsidRPr="00F620D6">
        <w:t>Просвещение»2018г</w:t>
      </w:r>
    </w:p>
    <w:p w:rsidR="000425FD" w:rsidRPr="00F620D6" w:rsidRDefault="000425FD" w:rsidP="00A11C6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F620D6">
        <w:rPr>
          <w:bCs/>
        </w:rPr>
        <w:t xml:space="preserve">       *  </w:t>
      </w:r>
      <w:proofErr w:type="spellStart"/>
      <w:r w:rsidRPr="00F620D6">
        <w:rPr>
          <w:bCs/>
        </w:rPr>
        <w:t>Роговцева</w:t>
      </w:r>
      <w:proofErr w:type="spellEnd"/>
      <w:r w:rsidRPr="00F620D6">
        <w:rPr>
          <w:bCs/>
        </w:rPr>
        <w:t xml:space="preserve"> Н.И. Технология. 3 класс: учебник. М.: Просвещение, 2018</w:t>
      </w:r>
    </w:p>
    <w:p w:rsidR="000425FD" w:rsidRPr="00F620D6" w:rsidRDefault="000425FD" w:rsidP="00A11C6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F620D6">
        <w:rPr>
          <w:bCs/>
        </w:rPr>
        <w:t xml:space="preserve">       * Н.И. </w:t>
      </w:r>
      <w:proofErr w:type="spellStart"/>
      <w:r w:rsidRPr="00F620D6">
        <w:rPr>
          <w:bCs/>
        </w:rPr>
        <w:t>Роговцева</w:t>
      </w:r>
      <w:proofErr w:type="spellEnd"/>
      <w:r w:rsidRPr="00F620D6">
        <w:rPr>
          <w:bCs/>
        </w:rPr>
        <w:t>, Технология. 4 класс: учебник.  М.: Просвещение, 2018</w:t>
      </w:r>
    </w:p>
    <w:p w:rsidR="000425FD" w:rsidRPr="00F620D6" w:rsidRDefault="000425FD" w:rsidP="00A11C63">
      <w:pPr>
        <w:autoSpaceDE w:val="0"/>
        <w:jc w:val="both"/>
        <w:rPr>
          <w:color w:val="000000"/>
        </w:rPr>
      </w:pPr>
      <w:r w:rsidRPr="00F620D6">
        <w:rPr>
          <w:color w:val="000000"/>
        </w:rPr>
        <w:t xml:space="preserve">На изучение технологии </w:t>
      </w:r>
      <w:r w:rsidR="00A11C63" w:rsidRPr="00F620D6">
        <w:rPr>
          <w:color w:val="000000"/>
        </w:rPr>
        <w:t xml:space="preserve">по </w:t>
      </w:r>
      <w:r w:rsidR="00A11C63" w:rsidRPr="00F620D6">
        <w:rPr>
          <w:rFonts w:eastAsia="Calibri"/>
          <w:lang w:eastAsia="en-US"/>
        </w:rPr>
        <w:t>авторской</w:t>
      </w:r>
      <w:r w:rsidRPr="00F620D6">
        <w:rPr>
          <w:rFonts w:eastAsia="Calibri"/>
          <w:lang w:eastAsia="en-US"/>
        </w:rPr>
        <w:t xml:space="preserve"> программе курса «Технология» под </w:t>
      </w:r>
      <w:r w:rsidR="00A11C63" w:rsidRPr="00F620D6">
        <w:rPr>
          <w:rFonts w:eastAsia="Calibri"/>
          <w:lang w:eastAsia="en-US"/>
        </w:rPr>
        <w:t xml:space="preserve">редакцией </w:t>
      </w:r>
      <w:proofErr w:type="spellStart"/>
      <w:r w:rsidR="00A11C63" w:rsidRPr="00F620D6">
        <w:rPr>
          <w:rFonts w:eastAsia="Calibri"/>
          <w:lang w:eastAsia="en-US"/>
        </w:rPr>
        <w:t>Роговцевой</w:t>
      </w:r>
      <w:proofErr w:type="spellEnd"/>
      <w:r w:rsidRPr="00F620D6">
        <w:rPr>
          <w:rFonts w:eastAsia="Calibri"/>
          <w:lang w:eastAsia="en-US"/>
        </w:rPr>
        <w:t xml:space="preserve"> Н.И.</w:t>
      </w:r>
      <w:r w:rsidR="00A11C63" w:rsidRPr="00F620D6">
        <w:rPr>
          <w:rFonts w:eastAsia="Calibri"/>
          <w:lang w:eastAsia="en-US"/>
        </w:rPr>
        <w:t>, Богдановой</w:t>
      </w:r>
      <w:r w:rsidRPr="00F620D6">
        <w:rPr>
          <w:rFonts w:eastAsia="Calibri"/>
          <w:lang w:eastAsia="en-US"/>
        </w:rPr>
        <w:t xml:space="preserve"> Н.В</w:t>
      </w:r>
      <w:r w:rsidR="00A11C63" w:rsidRPr="00F620D6">
        <w:rPr>
          <w:rFonts w:eastAsia="Calibri"/>
          <w:lang w:eastAsia="en-US"/>
        </w:rPr>
        <w:t>, Шипиловой</w:t>
      </w:r>
      <w:r w:rsidRPr="00F620D6">
        <w:rPr>
          <w:rFonts w:eastAsia="Calibri"/>
          <w:lang w:eastAsia="en-US"/>
        </w:rPr>
        <w:t xml:space="preserve"> </w:t>
      </w:r>
      <w:r w:rsidRPr="00F620D6">
        <w:rPr>
          <w:rFonts w:eastAsia="Calibri"/>
          <w:color w:val="000000"/>
          <w:lang w:eastAsia="en-US"/>
        </w:rPr>
        <w:t xml:space="preserve">Н.В, </w:t>
      </w:r>
      <w:proofErr w:type="spellStart"/>
      <w:r w:rsidRPr="00F620D6">
        <w:rPr>
          <w:rFonts w:eastAsia="Calibri"/>
          <w:color w:val="000000"/>
          <w:lang w:eastAsia="en-US"/>
        </w:rPr>
        <w:t>Анащенковой</w:t>
      </w:r>
      <w:proofErr w:type="spellEnd"/>
      <w:r w:rsidRPr="00F620D6">
        <w:rPr>
          <w:rFonts w:eastAsia="Calibri"/>
          <w:color w:val="000000"/>
          <w:lang w:eastAsia="en-US"/>
        </w:rPr>
        <w:t xml:space="preserve"> С.</w:t>
      </w:r>
      <w:r w:rsidR="00A11C63" w:rsidRPr="00F620D6">
        <w:rPr>
          <w:rFonts w:eastAsia="Calibri"/>
          <w:color w:val="000000"/>
          <w:lang w:eastAsia="en-US"/>
        </w:rPr>
        <w:t>В</w:t>
      </w:r>
      <w:r w:rsidRPr="00F620D6">
        <w:rPr>
          <w:color w:val="000000"/>
        </w:rPr>
        <w:t xml:space="preserve"> начальной школе </w:t>
      </w:r>
      <w:r w:rsidRPr="00F620D6">
        <w:rPr>
          <w:color w:val="000000"/>
        </w:rPr>
        <w:lastRenderedPageBreak/>
        <w:t>выделяется 138 ч., из них в 1 классе 34 ч., (1 ч. в неделю, 33 учебные недели</w:t>
      </w:r>
      <w:r w:rsidR="00A11C63" w:rsidRPr="00F620D6">
        <w:rPr>
          <w:color w:val="000000"/>
        </w:rPr>
        <w:t>), по</w:t>
      </w:r>
      <w:r w:rsidRPr="00F620D6">
        <w:rPr>
          <w:color w:val="000000"/>
        </w:rPr>
        <w:t xml:space="preserve"> 34 ч. во 2, 3 и 4 классах (1 ч. в неделю, 34 учебных недель в каждом классе).</w:t>
      </w:r>
    </w:p>
    <w:p w:rsidR="000425FD" w:rsidRPr="00F620D6" w:rsidRDefault="000425FD" w:rsidP="00A11C63">
      <w:pPr>
        <w:jc w:val="both"/>
      </w:pPr>
    </w:p>
    <w:p w:rsidR="00ED53EC" w:rsidRPr="00F620D6" w:rsidRDefault="00ED53EC" w:rsidP="00A11C63">
      <w:pPr>
        <w:tabs>
          <w:tab w:val="left" w:pos="567"/>
        </w:tabs>
        <w:jc w:val="both"/>
      </w:pPr>
    </w:p>
    <w:p w:rsidR="000425FD" w:rsidRDefault="000425FD" w:rsidP="00A11C63">
      <w:pPr>
        <w:tabs>
          <w:tab w:val="left" w:pos="567"/>
        </w:tabs>
        <w:jc w:val="both"/>
      </w:pPr>
      <w:bookmarkStart w:id="0" w:name="_GoBack"/>
      <w:bookmarkEnd w:id="0"/>
    </w:p>
    <w:sectPr w:rsidR="0004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AA2"/>
    <w:multiLevelType w:val="hybridMultilevel"/>
    <w:tmpl w:val="6A5C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6BC0"/>
    <w:multiLevelType w:val="hybridMultilevel"/>
    <w:tmpl w:val="DEC6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4426"/>
    <w:multiLevelType w:val="hybridMultilevel"/>
    <w:tmpl w:val="6AB2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1B60"/>
    <w:multiLevelType w:val="hybridMultilevel"/>
    <w:tmpl w:val="D61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2A35"/>
    <w:multiLevelType w:val="hybridMultilevel"/>
    <w:tmpl w:val="B90C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0348"/>
    <w:multiLevelType w:val="hybridMultilevel"/>
    <w:tmpl w:val="24B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D45EC"/>
    <w:multiLevelType w:val="hybridMultilevel"/>
    <w:tmpl w:val="7F14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D5EB2"/>
    <w:multiLevelType w:val="hybridMultilevel"/>
    <w:tmpl w:val="68BA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7F7F"/>
    <w:multiLevelType w:val="hybridMultilevel"/>
    <w:tmpl w:val="3AA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567FF"/>
    <w:multiLevelType w:val="hybridMultilevel"/>
    <w:tmpl w:val="071A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47355"/>
    <w:multiLevelType w:val="hybridMultilevel"/>
    <w:tmpl w:val="C97C4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7"/>
    <w:rsid w:val="000425FD"/>
    <w:rsid w:val="0007150C"/>
    <w:rsid w:val="0035705D"/>
    <w:rsid w:val="004F69CF"/>
    <w:rsid w:val="00560EAF"/>
    <w:rsid w:val="008150D6"/>
    <w:rsid w:val="0083683D"/>
    <w:rsid w:val="008B0FC7"/>
    <w:rsid w:val="00A11C63"/>
    <w:rsid w:val="00AA24E7"/>
    <w:rsid w:val="00BF0A3A"/>
    <w:rsid w:val="00CA3498"/>
    <w:rsid w:val="00DF453E"/>
    <w:rsid w:val="00ED53EC"/>
    <w:rsid w:val="00F4223D"/>
    <w:rsid w:val="00F620D6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4</cp:revision>
  <dcterms:created xsi:type="dcterms:W3CDTF">2020-09-03T12:34:00Z</dcterms:created>
  <dcterms:modified xsi:type="dcterms:W3CDTF">2020-11-01T05:25:00Z</dcterms:modified>
</cp:coreProperties>
</file>