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06D4" w14:textId="77777777" w:rsidR="007A4DE6" w:rsidRDefault="00455C28" w:rsidP="00455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для чтения летом</w:t>
      </w:r>
    </w:p>
    <w:p w14:paraId="6EA4A524" w14:textId="77777777" w:rsidR="00455C28" w:rsidRDefault="00455C28" w:rsidP="00455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14:paraId="3D6043C6" w14:textId="77777777" w:rsidR="006A2BDF" w:rsidRDefault="006A2BDF" w:rsidP="00455C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7F3486A" w14:textId="30CF6565" w:rsidR="00455C28" w:rsidRPr="00BF60F9" w:rsidRDefault="00455C28" w:rsidP="00BF60F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2E27C6" w14:textId="045B811B" w:rsidR="00714F78" w:rsidRPr="00BF60F9" w:rsidRDefault="00714F78" w:rsidP="00BF60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А. Кун «Легенды и мифы Древней Греции»</w:t>
      </w:r>
    </w:p>
    <w:p w14:paraId="62B88F20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В. Гоголь «Ночь перед Рождеством»</w:t>
      </w:r>
      <w:r w:rsidR="006A2BDF">
        <w:rPr>
          <w:rFonts w:ascii="Times New Roman" w:hAnsi="Times New Roman" w:cs="Times New Roman"/>
          <w:sz w:val="24"/>
          <w:szCs w:val="24"/>
        </w:rPr>
        <w:t>, «Заколдованное место»</w:t>
      </w:r>
    </w:p>
    <w:p w14:paraId="5D57A14E" w14:textId="77777777" w:rsidR="006A2BDF" w:rsidRDefault="006A2BDF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С. Тургенев «Муму»</w:t>
      </w:r>
    </w:p>
    <w:p w14:paraId="05D41B1C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Толстой «Кавказский пленник»</w:t>
      </w:r>
    </w:p>
    <w:p w14:paraId="3520B89F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П. Чехов «Пересолил», «Злоумышленник»</w:t>
      </w:r>
    </w:p>
    <w:p w14:paraId="43576F1F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Н. Андреев «Петька на даче»</w:t>
      </w:r>
    </w:p>
    <w:p w14:paraId="0C4EDD6B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Куприн «Золотой петух»</w:t>
      </w:r>
    </w:p>
    <w:p w14:paraId="48910D97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П. Платонов «Никита», «Цветок на земле»</w:t>
      </w:r>
    </w:p>
    <w:p w14:paraId="7FC32AC6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П. Бажов «Сказы» («Каменный цветок» + 2 на выбор)</w:t>
      </w:r>
    </w:p>
    <w:p w14:paraId="7D4CF4B9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Н. Носов «Три охотника»</w:t>
      </w:r>
    </w:p>
    <w:p w14:paraId="3DA90EED" w14:textId="19AE75E3" w:rsidR="00BF60F9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0F9">
        <w:rPr>
          <w:rFonts w:ascii="Times New Roman" w:hAnsi="Times New Roman" w:cs="Times New Roman"/>
          <w:sz w:val="24"/>
          <w:szCs w:val="24"/>
        </w:rPr>
        <w:t>В. П. Астафьев «Васюткино озеро»</w:t>
      </w:r>
      <w:r w:rsidR="006A2BDF" w:rsidRPr="00BF60F9">
        <w:rPr>
          <w:rFonts w:ascii="Times New Roman" w:hAnsi="Times New Roman" w:cs="Times New Roman"/>
          <w:sz w:val="24"/>
          <w:szCs w:val="24"/>
        </w:rPr>
        <w:t xml:space="preserve">, «Зачем я убил коростеля?» </w:t>
      </w:r>
    </w:p>
    <w:p w14:paraId="409FE5E5" w14:textId="4EC6DA14" w:rsidR="00714F78" w:rsidRPr="00BF60F9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F60F9">
        <w:rPr>
          <w:rFonts w:ascii="Times New Roman" w:hAnsi="Times New Roman" w:cs="Times New Roman"/>
          <w:sz w:val="24"/>
          <w:szCs w:val="24"/>
        </w:rPr>
        <w:t>Е. И. Носов «Как патефон петуха от смерти спас»</w:t>
      </w:r>
      <w:r w:rsidR="006A2BDF" w:rsidRPr="00BF60F9">
        <w:rPr>
          <w:rFonts w:ascii="Times New Roman" w:hAnsi="Times New Roman" w:cs="Times New Roman"/>
          <w:sz w:val="24"/>
          <w:szCs w:val="24"/>
        </w:rPr>
        <w:t>, «Варька»</w:t>
      </w:r>
    </w:p>
    <w:p w14:paraId="51434DDE" w14:textId="77777777" w:rsidR="00171457" w:rsidRPr="00BF60F9" w:rsidRDefault="00171457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60F9">
        <w:rPr>
          <w:rFonts w:ascii="Times New Roman" w:hAnsi="Times New Roman" w:cs="Times New Roman"/>
          <w:b/>
          <w:bCs/>
          <w:sz w:val="24"/>
          <w:szCs w:val="24"/>
        </w:rPr>
        <w:t>В. П. Крапивин «Дети синего Фламинго»</w:t>
      </w:r>
    </w:p>
    <w:p w14:paraId="1E0F2906" w14:textId="77777777" w:rsidR="00171457" w:rsidRPr="00BF60F9" w:rsidRDefault="00171457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60F9">
        <w:rPr>
          <w:rFonts w:ascii="Times New Roman" w:hAnsi="Times New Roman" w:cs="Times New Roman"/>
          <w:b/>
          <w:bCs/>
          <w:sz w:val="24"/>
          <w:szCs w:val="24"/>
        </w:rPr>
        <w:t>А. Г. Алексин «Самый счастливый день»</w:t>
      </w:r>
    </w:p>
    <w:p w14:paraId="46A589D2" w14:textId="77777777" w:rsidR="00171457" w:rsidRPr="00BF60F9" w:rsidRDefault="00171457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60F9">
        <w:rPr>
          <w:rFonts w:ascii="Times New Roman" w:hAnsi="Times New Roman" w:cs="Times New Roman"/>
          <w:b/>
          <w:bCs/>
          <w:sz w:val="24"/>
          <w:szCs w:val="24"/>
        </w:rPr>
        <w:t>В. К. Железников «Чудак из 6Б»</w:t>
      </w:r>
    </w:p>
    <w:p w14:paraId="57A5116F" w14:textId="77777777" w:rsidR="00171457" w:rsidRPr="00BF60F9" w:rsidRDefault="00171457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60F9">
        <w:rPr>
          <w:rFonts w:ascii="Times New Roman" w:hAnsi="Times New Roman" w:cs="Times New Roman"/>
          <w:b/>
          <w:bCs/>
          <w:sz w:val="24"/>
          <w:szCs w:val="24"/>
        </w:rPr>
        <w:t>Д. В. Григорович «Гуттаперчевый мальчик»</w:t>
      </w:r>
    </w:p>
    <w:p w14:paraId="729AA87C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Даниэль Дефо «Жизнь, необыкновенные и удивительные приключения Робинзона Крузо»</w:t>
      </w:r>
    </w:p>
    <w:p w14:paraId="323EA318" w14:textId="77777777" w:rsidR="00714F78" w:rsidRDefault="00714F78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Ханс Кристиан</w:t>
      </w:r>
      <w:r w:rsidR="006A2BDF">
        <w:rPr>
          <w:rFonts w:ascii="Times New Roman" w:hAnsi="Times New Roman" w:cs="Times New Roman"/>
          <w:sz w:val="24"/>
          <w:szCs w:val="24"/>
        </w:rPr>
        <w:t xml:space="preserve"> Андерсен «Соловей» и другие сказки</w:t>
      </w:r>
    </w:p>
    <w:p w14:paraId="2803A7E9" w14:textId="77777777" w:rsidR="006A2BDF" w:rsidRDefault="006A2BDF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Твен «Приключения Тома Сойера»</w:t>
      </w:r>
    </w:p>
    <w:p w14:paraId="2F4D6778" w14:textId="77777777" w:rsidR="006A2BDF" w:rsidRDefault="006A2BDF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Жозеф Рони Старший «Борьба за огонь»</w:t>
      </w:r>
    </w:p>
    <w:p w14:paraId="4787278E" w14:textId="77777777" w:rsidR="006A2BDF" w:rsidRPr="00BF60F9" w:rsidRDefault="006A2BDF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Джек Лондон «Сказание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F60F9">
        <w:rPr>
          <w:rFonts w:ascii="Times New Roman" w:hAnsi="Times New Roman" w:cs="Times New Roman"/>
          <w:b/>
          <w:bCs/>
          <w:sz w:val="24"/>
          <w:szCs w:val="24"/>
        </w:rPr>
        <w:t>«Мексиканец»</w:t>
      </w:r>
    </w:p>
    <w:p w14:paraId="1417C354" w14:textId="76A55242" w:rsidR="006A2BDF" w:rsidRPr="00BF60F9" w:rsidRDefault="006A2BDF" w:rsidP="00BF6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Астрид Линдгрен «Приключения Эмиля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Лённеберги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BF60F9">
        <w:rPr>
          <w:rFonts w:ascii="Times New Roman" w:hAnsi="Times New Roman" w:cs="Times New Roman"/>
          <w:b/>
          <w:bCs/>
          <w:sz w:val="24"/>
          <w:szCs w:val="24"/>
        </w:rPr>
        <w:t xml:space="preserve">«Приключения Калле </w:t>
      </w:r>
      <w:proofErr w:type="spellStart"/>
      <w:r w:rsidRPr="00BF60F9">
        <w:rPr>
          <w:rFonts w:ascii="Times New Roman" w:hAnsi="Times New Roman" w:cs="Times New Roman"/>
          <w:b/>
          <w:bCs/>
          <w:sz w:val="24"/>
          <w:szCs w:val="24"/>
        </w:rPr>
        <w:t>Блюмквиста</w:t>
      </w:r>
      <w:proofErr w:type="spellEnd"/>
      <w:r w:rsidRPr="00BF60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57543D1" w14:textId="2789C917" w:rsidR="00171457" w:rsidRPr="00BF60F9" w:rsidRDefault="00171457" w:rsidP="00BF60F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60F9">
        <w:rPr>
          <w:rFonts w:ascii="Times New Roman" w:hAnsi="Times New Roman" w:cs="Times New Roman"/>
          <w:b/>
          <w:bCs/>
          <w:sz w:val="24"/>
          <w:szCs w:val="24"/>
        </w:rPr>
        <w:t>Жюль Верн «Таинственный остров», «Дети капитана Грант</w:t>
      </w:r>
      <w:r w:rsidR="00BF60F9" w:rsidRPr="00BF60F9">
        <w:rPr>
          <w:rFonts w:ascii="Times New Roman" w:hAnsi="Times New Roman" w:cs="Times New Roman"/>
          <w:b/>
          <w:bCs/>
          <w:sz w:val="24"/>
          <w:szCs w:val="24"/>
        </w:rPr>
        <w:t>а»</w:t>
      </w:r>
    </w:p>
    <w:p w14:paraId="7EB75AE6" w14:textId="77777777" w:rsidR="00171457" w:rsidRPr="00BF60F9" w:rsidRDefault="00171457" w:rsidP="00455C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F60F9">
        <w:rPr>
          <w:rFonts w:ascii="Times New Roman" w:hAnsi="Times New Roman" w:cs="Times New Roman"/>
          <w:b/>
          <w:bCs/>
          <w:sz w:val="24"/>
          <w:szCs w:val="24"/>
        </w:rPr>
        <w:t>Артур Конан Дойл «Голубой карбункул» и другие детективы.</w:t>
      </w:r>
    </w:p>
    <w:p w14:paraId="5B272FAD" w14:textId="54ED4C7F" w:rsidR="006A2BDF" w:rsidRDefault="006A2BDF" w:rsidP="006A2BD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C8578" w14:textId="77CA575A" w:rsidR="00BF60F9" w:rsidRPr="00BF60F9" w:rsidRDefault="00BF60F9" w:rsidP="006A2B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Pr="00BF60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BF60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Произведения, выделенные жирным шрифтом, рекомендованы для внеклассного чтения. </w:t>
      </w:r>
    </w:p>
    <w:sectPr w:rsidR="00BF60F9" w:rsidRPr="00BF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80E"/>
    <w:multiLevelType w:val="hybridMultilevel"/>
    <w:tmpl w:val="D0C6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1AAC"/>
    <w:multiLevelType w:val="hybridMultilevel"/>
    <w:tmpl w:val="5016D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5972"/>
    <w:multiLevelType w:val="hybridMultilevel"/>
    <w:tmpl w:val="60E2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E610B"/>
    <w:multiLevelType w:val="hybridMultilevel"/>
    <w:tmpl w:val="4070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088"/>
    <w:rsid w:val="00171457"/>
    <w:rsid w:val="00226907"/>
    <w:rsid w:val="00455C28"/>
    <w:rsid w:val="00494088"/>
    <w:rsid w:val="006A2BDF"/>
    <w:rsid w:val="00714F78"/>
    <w:rsid w:val="007A4DE6"/>
    <w:rsid w:val="00B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3031"/>
  <w15:docId w15:val="{7A8355AC-3D6C-402C-9DB7-251A691B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 Михайлова</cp:lastModifiedBy>
  <cp:revision>6</cp:revision>
  <dcterms:created xsi:type="dcterms:W3CDTF">2015-05-20T05:42:00Z</dcterms:created>
  <dcterms:modified xsi:type="dcterms:W3CDTF">2021-06-05T20:48:00Z</dcterms:modified>
</cp:coreProperties>
</file>