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AB" w:rsidRPr="00A65CAB" w:rsidRDefault="00A65CAB" w:rsidP="00A6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A65CAB" w:rsidRPr="00A65CAB" w:rsidRDefault="00A65CAB" w:rsidP="00A6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 ОБРАЗОВАНИЯ  АДМИНИСТРАЦИИ  ГОРОДА ПЕРМИ</w:t>
      </w:r>
    </w:p>
    <w:p w:rsidR="00A65CAB" w:rsidRPr="00A65CAB" w:rsidRDefault="00A65CAB" w:rsidP="00A6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A65CAB" w:rsidRDefault="00A65CAB" w:rsidP="00A6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55 ИМЕНИ ДВАЖДЫ ГЕРОЯ СОВЕТСКОГО СОЮЗА Г.Ф.СИВКОВА» г.</w:t>
      </w:r>
      <w:r w:rsidR="0084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ПЕРМИ</w:t>
      </w:r>
    </w:p>
    <w:p w:rsidR="00F8349D" w:rsidRDefault="00F8349D" w:rsidP="00A6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F8349D" w:rsidRPr="00562D48" w:rsidTr="009D433E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F8349D" w:rsidRPr="00562D48" w:rsidRDefault="00F8349D" w:rsidP="009D4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              </w:t>
            </w:r>
          </w:p>
          <w:p w:rsidR="00F8349D" w:rsidRPr="00562D48" w:rsidRDefault="00F8349D" w:rsidP="009D4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8349D" w:rsidRPr="00562D48" w:rsidRDefault="00F8349D" w:rsidP="009D4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55» г. Перми</w:t>
            </w:r>
          </w:p>
          <w:p w:rsidR="00F8349D" w:rsidRPr="00562D48" w:rsidRDefault="00F8349D" w:rsidP="009D4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F8349D" w:rsidRPr="00562D48" w:rsidRDefault="00F8349D" w:rsidP="009D4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F8349D" w:rsidRPr="00562D48" w:rsidRDefault="00F8349D" w:rsidP="009D4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                                           МАОУ «СОШ № 55» г. Перми </w:t>
            </w:r>
          </w:p>
          <w:p w:rsidR="00F8349D" w:rsidRPr="00562D48" w:rsidRDefault="00F8349D" w:rsidP="009D4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48">
              <w:rPr>
                <w:rFonts w:ascii="Times New Roman" w:eastAsia="Calibri" w:hAnsi="Times New Roman" w:cs="Times New Roman"/>
                <w:sz w:val="24"/>
                <w:szCs w:val="24"/>
              </w:rPr>
              <w:t>№ 059-08/70-01-06/4-395   от 25.08.2023</w:t>
            </w:r>
          </w:p>
        </w:tc>
      </w:tr>
      <w:tr w:rsidR="00F8349D" w:rsidRPr="000440CE" w:rsidTr="009D433E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F8349D" w:rsidRPr="000440CE" w:rsidRDefault="00F8349D" w:rsidP="009D433E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F8349D" w:rsidRPr="000440CE" w:rsidRDefault="00F8349D" w:rsidP="009D433E">
            <w:pPr>
              <w:rPr>
                <w:rFonts w:eastAsia="Calibri"/>
              </w:rPr>
            </w:pPr>
          </w:p>
        </w:tc>
      </w:tr>
      <w:tr w:rsidR="00F8349D" w:rsidRPr="000440CE" w:rsidTr="009D433E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F8349D" w:rsidRPr="000440CE" w:rsidRDefault="00F8349D" w:rsidP="009D433E">
            <w:pPr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F8349D" w:rsidRPr="000440CE" w:rsidRDefault="00F8349D" w:rsidP="009D433E">
            <w:pPr>
              <w:rPr>
                <w:rFonts w:eastAsia="Calibri"/>
              </w:rPr>
            </w:pPr>
          </w:p>
        </w:tc>
      </w:tr>
    </w:tbl>
    <w:p w:rsidR="00F8349D" w:rsidRPr="00A65CAB" w:rsidRDefault="00F8349D" w:rsidP="00A6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CAB" w:rsidRPr="00A65CAB" w:rsidRDefault="00A65CAB" w:rsidP="00A6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2D2" w:rsidRPr="00E2207A" w:rsidRDefault="006152D2" w:rsidP="00E22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6152D2" w:rsidRPr="006152D2" w:rsidRDefault="006152D2" w:rsidP="006152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152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651344)</w:t>
      </w:r>
    </w:p>
    <w:p w:rsidR="006152D2" w:rsidRPr="006152D2" w:rsidRDefault="006152D2" w:rsidP="00E2207A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152D2" w:rsidRPr="006152D2" w:rsidRDefault="006152D2" w:rsidP="006152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152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«Русский язык»</w:t>
      </w:r>
    </w:p>
    <w:p w:rsidR="006152D2" w:rsidRDefault="006152D2" w:rsidP="006152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2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 w:rsidR="00E220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6152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F8349D" w:rsidRDefault="00F8349D" w:rsidP="006152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62D48" w:rsidRPr="00562D48" w:rsidRDefault="00562D48" w:rsidP="00562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D48">
        <w:rPr>
          <w:rFonts w:ascii="Times New Roman" w:hAnsi="Times New Roman" w:cs="Times New Roman"/>
          <w:sz w:val="24"/>
          <w:szCs w:val="24"/>
        </w:rPr>
        <w:t>Пермь, 2023</w:t>
      </w:r>
    </w:p>
    <w:p w:rsidR="00F8349D" w:rsidRPr="006152D2" w:rsidRDefault="00F8349D" w:rsidP="006152D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2207A" w:rsidRDefault="00E2207A" w:rsidP="00703A51">
      <w:pPr>
        <w:pStyle w:val="a6"/>
        <w:spacing w:before="0" w:beforeAutospacing="0" w:after="0" w:afterAutospacing="0"/>
        <w:jc w:val="both"/>
        <w:rPr>
          <w:rStyle w:val="a7"/>
          <w:color w:val="333333"/>
        </w:rPr>
      </w:pPr>
    </w:p>
    <w:p w:rsidR="00E2207A" w:rsidRDefault="00E2207A" w:rsidP="00703A51">
      <w:pPr>
        <w:pStyle w:val="a6"/>
        <w:spacing w:before="0" w:beforeAutospacing="0" w:after="0" w:afterAutospacing="0"/>
        <w:jc w:val="both"/>
        <w:rPr>
          <w:rStyle w:val="a7"/>
          <w:color w:val="333333"/>
        </w:rPr>
      </w:pPr>
    </w:p>
    <w:p w:rsidR="00E2207A" w:rsidRDefault="00E2207A" w:rsidP="00703A51">
      <w:pPr>
        <w:pStyle w:val="a6"/>
        <w:spacing w:before="0" w:beforeAutospacing="0" w:after="0" w:afterAutospacing="0"/>
        <w:jc w:val="both"/>
        <w:rPr>
          <w:rStyle w:val="a7"/>
          <w:color w:val="333333"/>
        </w:rPr>
      </w:pPr>
    </w:p>
    <w:p w:rsidR="00E2207A" w:rsidRDefault="00E2207A" w:rsidP="00703A51">
      <w:pPr>
        <w:pStyle w:val="a6"/>
        <w:spacing w:before="0" w:beforeAutospacing="0" w:after="0" w:afterAutospacing="0"/>
        <w:jc w:val="both"/>
        <w:rPr>
          <w:rStyle w:val="a7"/>
          <w:color w:val="333333"/>
        </w:rPr>
      </w:pPr>
    </w:p>
    <w:p w:rsidR="00E2207A" w:rsidRDefault="00E2207A" w:rsidP="00703A51">
      <w:pPr>
        <w:pStyle w:val="a6"/>
        <w:spacing w:before="0" w:beforeAutospacing="0" w:after="0" w:afterAutospacing="0"/>
        <w:jc w:val="both"/>
        <w:rPr>
          <w:rStyle w:val="a7"/>
          <w:color w:val="333333"/>
        </w:rPr>
      </w:pPr>
    </w:p>
    <w:p w:rsidR="00E2207A" w:rsidRDefault="00E2207A" w:rsidP="00703A51">
      <w:pPr>
        <w:pStyle w:val="a6"/>
        <w:spacing w:before="0" w:beforeAutospacing="0" w:after="0" w:afterAutospacing="0"/>
        <w:jc w:val="both"/>
        <w:rPr>
          <w:rStyle w:val="a7"/>
          <w:color w:val="333333"/>
        </w:rPr>
      </w:pPr>
    </w:p>
    <w:p w:rsidR="00E2207A" w:rsidRDefault="00E2207A" w:rsidP="00703A51">
      <w:pPr>
        <w:pStyle w:val="a6"/>
        <w:spacing w:before="0" w:beforeAutospacing="0" w:after="0" w:afterAutospacing="0"/>
        <w:jc w:val="both"/>
        <w:rPr>
          <w:rStyle w:val="a7"/>
          <w:color w:val="333333"/>
        </w:rPr>
      </w:pPr>
    </w:p>
    <w:p w:rsidR="00E2207A" w:rsidRDefault="00E2207A" w:rsidP="00703A51">
      <w:pPr>
        <w:pStyle w:val="a6"/>
        <w:spacing w:before="0" w:beforeAutospacing="0" w:after="0" w:afterAutospacing="0"/>
        <w:jc w:val="both"/>
        <w:rPr>
          <w:rStyle w:val="a7"/>
          <w:color w:val="333333"/>
        </w:rPr>
      </w:pPr>
    </w:p>
    <w:p w:rsidR="00703A51" w:rsidRDefault="00703A51" w:rsidP="00703A51">
      <w:pPr>
        <w:pStyle w:val="a6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7"/>
          <w:color w:val="333333"/>
        </w:rPr>
        <w:lastRenderedPageBreak/>
        <w:t>ПОЯСНИТЕЛЬНАЯ ЗАПИСКА</w:t>
      </w:r>
    </w:p>
    <w:p w:rsidR="00703A51" w:rsidRDefault="00703A51" w:rsidP="00703A51">
      <w:pPr>
        <w:pStyle w:val="a6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</w:t>
      </w:r>
      <w:r w:rsidRPr="00BF709A">
        <w:rPr>
          <w:color w:val="333333"/>
          <w:sz w:val="28"/>
          <w:szCs w:val="28"/>
        </w:rPr>
        <w:t> </w:t>
      </w:r>
      <w:r w:rsidRPr="00BF709A">
        <w:rPr>
          <w:color w:val="333333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br/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rStyle w:val="a7"/>
          <w:color w:val="333333"/>
        </w:rPr>
        <w:t>ОБЩАЯ ХАРАКТЕРИСТИКА УЧЕБНОГО ПРЕДМЕТА «РУССКИЙ ЯЗЫК»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br/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br/>
      </w:r>
    </w:p>
    <w:p w:rsidR="00F638F6" w:rsidRDefault="00F638F6" w:rsidP="00BF709A">
      <w:pPr>
        <w:pStyle w:val="a6"/>
        <w:spacing w:before="0" w:beforeAutospacing="0" w:after="0" w:afterAutospacing="0" w:line="240" w:lineRule="atLeast"/>
        <w:jc w:val="both"/>
        <w:rPr>
          <w:rStyle w:val="a7"/>
          <w:color w:val="333333"/>
        </w:rPr>
      </w:pPr>
    </w:p>
    <w:p w:rsidR="00F638F6" w:rsidRDefault="00F638F6" w:rsidP="00BF709A">
      <w:pPr>
        <w:pStyle w:val="a6"/>
        <w:spacing w:before="0" w:beforeAutospacing="0" w:after="0" w:afterAutospacing="0" w:line="240" w:lineRule="atLeast"/>
        <w:jc w:val="both"/>
        <w:rPr>
          <w:rStyle w:val="a7"/>
          <w:color w:val="333333"/>
        </w:rPr>
      </w:pP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rStyle w:val="a7"/>
          <w:color w:val="333333"/>
        </w:rPr>
        <w:t>ЦЕЛИ ИЗУЧЕНИЯ УЧЕБНОГО ПРЕДМЕТА</w:t>
      </w:r>
      <w:r w:rsidRPr="00BF709A">
        <w:rPr>
          <w:rStyle w:val="a7"/>
          <w:color w:val="333333"/>
          <w:shd w:val="clear" w:color="auto" w:fill="FFFFFF"/>
        </w:rPr>
        <w:t> </w:t>
      </w:r>
      <w:r w:rsidRPr="00BF709A">
        <w:rPr>
          <w:rStyle w:val="a7"/>
          <w:color w:val="333333"/>
        </w:rPr>
        <w:t>«РУССКИЙ ЯЗЫК»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lastRenderedPageBreak/>
        <w:br/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Изучение русского языка направлено на достижение следующих целей: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BF709A">
        <w:rPr>
          <w:color w:val="333333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ind w:firstLine="567"/>
        <w:jc w:val="both"/>
        <w:rPr>
          <w:color w:val="333333"/>
          <w:sz w:val="21"/>
          <w:szCs w:val="21"/>
        </w:rPr>
      </w:pPr>
      <w:r w:rsidRPr="00BF709A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br/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rStyle w:val="a7"/>
          <w:color w:val="333333"/>
        </w:rPr>
        <w:t>МЕСТО УЧЕБНОГО ПРЕДМЕТА</w:t>
      </w:r>
      <w:r w:rsidRPr="00BF709A">
        <w:rPr>
          <w:rStyle w:val="a7"/>
          <w:color w:val="333333"/>
          <w:shd w:val="clear" w:color="auto" w:fill="FFFFFF"/>
        </w:rPr>
        <w:t> </w:t>
      </w:r>
      <w:r w:rsidRPr="00BF709A">
        <w:rPr>
          <w:rStyle w:val="a7"/>
          <w:color w:val="333333"/>
        </w:rPr>
        <w:t> «РУССКИЙ ЯЗЫК» В УЧЕБНОМ ПЛАНЕ</w:t>
      </w:r>
    </w:p>
    <w:p w:rsidR="00703A51" w:rsidRPr="00BF709A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 w:rsidRPr="00BF709A">
        <w:rPr>
          <w:color w:val="333333"/>
        </w:rPr>
        <w:br/>
      </w:r>
    </w:p>
    <w:p w:rsidR="00F638F6" w:rsidRDefault="00703A51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</w:rPr>
      </w:pPr>
      <w:r w:rsidRPr="00BF709A">
        <w:rPr>
          <w:color w:val="333333"/>
        </w:rPr>
        <w:t>Общее число часов, отведённых на изучение «Русского языка»</w:t>
      </w:r>
      <w:r w:rsidR="00F638F6">
        <w:rPr>
          <w:color w:val="333333"/>
        </w:rPr>
        <w:t xml:space="preserve"> во 2 классе, – </w:t>
      </w:r>
      <w:r w:rsidRPr="00BF709A">
        <w:rPr>
          <w:color w:val="333333"/>
        </w:rPr>
        <w:t>170 ч.</w:t>
      </w:r>
      <w:r w:rsidR="00F638F6">
        <w:rPr>
          <w:color w:val="333333"/>
        </w:rPr>
        <w:t xml:space="preserve"> </w:t>
      </w:r>
    </w:p>
    <w:p w:rsidR="00703A51" w:rsidRPr="00BF709A" w:rsidRDefault="00F638F6" w:rsidP="00BF709A">
      <w:pPr>
        <w:pStyle w:val="a6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>
        <w:rPr>
          <w:color w:val="333333"/>
        </w:rPr>
        <w:t>(5 часов каждую неделю)</w:t>
      </w:r>
    </w:p>
    <w:p w:rsidR="006152D2" w:rsidRPr="00BF709A" w:rsidRDefault="006152D2" w:rsidP="00BF709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52ED5" w:rsidRDefault="00452ED5"/>
    <w:p w:rsidR="00452ED5" w:rsidRDefault="00452ED5"/>
    <w:p w:rsidR="00452ED5" w:rsidRDefault="00452ED5"/>
    <w:p w:rsidR="00452ED5" w:rsidRDefault="00452ED5"/>
    <w:p w:rsidR="00077D32" w:rsidRDefault="00077D32" w:rsidP="00CA6AEC">
      <w:pPr>
        <w:pStyle w:val="a6"/>
        <w:spacing w:after="0" w:afterAutospacing="0" w:line="240" w:lineRule="atLeast"/>
        <w:jc w:val="both"/>
        <w:rPr>
          <w:rStyle w:val="a7"/>
          <w:color w:val="333333"/>
          <w:sz w:val="28"/>
          <w:szCs w:val="28"/>
        </w:rPr>
      </w:pPr>
      <w:r w:rsidRPr="00FA025D">
        <w:rPr>
          <w:rStyle w:val="a7"/>
          <w:color w:val="333333"/>
          <w:sz w:val="28"/>
          <w:szCs w:val="28"/>
        </w:rPr>
        <w:t>СОДЕРЖАНИЕ</w:t>
      </w:r>
    </w:p>
    <w:p w:rsidR="00D56318" w:rsidRPr="003137C2" w:rsidRDefault="00D56318" w:rsidP="00CA6AEC">
      <w:pPr>
        <w:pStyle w:val="a6"/>
        <w:spacing w:after="0" w:afterAutospacing="0" w:line="240" w:lineRule="atLeast"/>
        <w:jc w:val="both"/>
        <w:rPr>
          <w:rStyle w:val="a7"/>
          <w:color w:val="333333"/>
          <w:sz w:val="20"/>
          <w:szCs w:val="20"/>
        </w:rPr>
      </w:pP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Фонетика и графика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 xml:space="preserve">Парные и непарные по твёрдости </w:t>
      </w:r>
      <w:r w:rsidRPr="00D56318">
        <w:rPr>
          <w:rFonts w:ascii="Times New Roman" w:hAnsi="Times New Roman" w:cs="Times New Roman"/>
          <w:sz w:val="24"/>
          <w:szCs w:val="24"/>
        </w:rPr>
        <w:noBreakHyphen/>
        <w:t xml:space="preserve"> мягкости согласные звуки.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 xml:space="preserve">Парные и непарные по звонкости </w:t>
      </w:r>
      <w:r w:rsidRPr="00D56318">
        <w:rPr>
          <w:rFonts w:ascii="Times New Roman" w:hAnsi="Times New Roman" w:cs="Times New Roman"/>
          <w:sz w:val="24"/>
          <w:szCs w:val="24"/>
        </w:rPr>
        <w:noBreakHyphen/>
        <w:t xml:space="preserve"> глухости согласные звуки.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 xml:space="preserve">Качественная характеристика звука: гласный </w:t>
      </w:r>
      <w:r w:rsidRPr="00D56318">
        <w:rPr>
          <w:rFonts w:ascii="Times New Roman" w:hAnsi="Times New Roman" w:cs="Times New Roman"/>
          <w:sz w:val="24"/>
          <w:szCs w:val="24"/>
        </w:rPr>
        <w:noBreakHyphen/>
        <w:t xml:space="preserve"> согласный; гласный ударный </w:t>
      </w:r>
      <w:r w:rsidRPr="00D56318">
        <w:rPr>
          <w:rFonts w:ascii="Times New Roman" w:hAnsi="Times New Roman" w:cs="Times New Roman"/>
          <w:sz w:val="24"/>
          <w:szCs w:val="24"/>
        </w:rPr>
        <w:noBreakHyphen/>
        <w:t xml:space="preserve"> безударный; согласный твёрдый </w:t>
      </w:r>
      <w:r w:rsidRPr="00D56318">
        <w:rPr>
          <w:rFonts w:ascii="Times New Roman" w:hAnsi="Times New Roman" w:cs="Times New Roman"/>
          <w:sz w:val="24"/>
          <w:szCs w:val="24"/>
        </w:rPr>
        <w:noBreakHyphen/>
        <w:t xml:space="preserve"> мягкий, парный </w:t>
      </w:r>
      <w:r w:rsidRPr="00D56318">
        <w:rPr>
          <w:rFonts w:ascii="Times New Roman" w:hAnsi="Times New Roman" w:cs="Times New Roman"/>
          <w:sz w:val="24"/>
          <w:szCs w:val="24"/>
        </w:rPr>
        <w:noBreakHyphen/>
        <w:t xml:space="preserve"> непарный; согласный звонкий </w:t>
      </w:r>
      <w:r w:rsidRPr="00D56318">
        <w:rPr>
          <w:rFonts w:ascii="Times New Roman" w:hAnsi="Times New Roman" w:cs="Times New Roman"/>
          <w:sz w:val="24"/>
          <w:szCs w:val="24"/>
        </w:rPr>
        <w:noBreakHyphen/>
        <w:t xml:space="preserve"> глухой, парный </w:t>
      </w:r>
      <w:r w:rsidRPr="00D56318">
        <w:rPr>
          <w:rFonts w:ascii="Times New Roman" w:hAnsi="Times New Roman" w:cs="Times New Roman"/>
          <w:sz w:val="24"/>
          <w:szCs w:val="24"/>
        </w:rPr>
        <w:noBreakHyphen/>
        <w:t xml:space="preserve"> непарный.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Деление слов на слоги (в том числе при стечении согласных).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Использование знания алфавита при работе со словарями.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Орфоэпия</w:t>
      </w:r>
      <w:hyperlink r:id="rId7" w:anchor="_ftn1" w:history="1">
        <w:r w:rsidRPr="00D5631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[4]</w:t>
        </w:r>
      </w:hyperlink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Однозначные и многозначные слова (простые случаи, наблюдение).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Состав слова (морфемика)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D56318">
        <w:rPr>
          <w:rFonts w:ascii="Times New Roman" w:hAnsi="Times New Roman" w:cs="Times New Roman"/>
          <w:sz w:val="24"/>
          <w:szCs w:val="24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Порядок слов в предложении; связь слов в предложении (повторение).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разделительный мягкий знак;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сочетания чт, щн, нч;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lastRenderedPageBreak/>
        <w:t>парные звонкие и глухие согласные в корне слова;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Поздравление и поздравительная открытка.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D0DEB" w:rsidRPr="00D56318" w:rsidRDefault="006D0DEB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446D40" w:rsidRPr="00D56318" w:rsidRDefault="00446D40" w:rsidP="00D5631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10F1" w:rsidRPr="00EB73B3" w:rsidRDefault="00EB73B3" w:rsidP="007010F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010F1" w:rsidRPr="00D56318" w:rsidRDefault="007010F1" w:rsidP="007010F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К концу обучения во </w:t>
      </w:r>
      <w:r w:rsidRPr="00D56318">
        <w:rPr>
          <w:rFonts w:ascii="Times New Roman" w:hAnsi="Times New Roman" w:cs="Times New Roman"/>
          <w:b/>
          <w:bCs/>
          <w:sz w:val="24"/>
          <w:szCs w:val="24"/>
        </w:rPr>
        <w:t>втором классе </w:t>
      </w:r>
      <w:r w:rsidRPr="00D5631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осознавать язык как основное средство общения;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lastRenderedPageBreak/>
        <w:t>обозначать на письме мягкость согласных звуков буквой мягкий знак в середине слова;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находить однокоренные слова;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выделять в слове корень (простые случаи);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выделять в слове окончание;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«кто?», «что?»;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определять тему текста и озаглавливать текст, отражая его тему;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составлять текст из разрозненных предложений, частей текста;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7010F1" w:rsidRPr="00D56318" w:rsidRDefault="007010F1" w:rsidP="007010F1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lastRenderedPageBreak/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010F1" w:rsidRPr="00D56318" w:rsidRDefault="007010F1" w:rsidP="007010F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10F1" w:rsidRPr="00D56318" w:rsidRDefault="007010F1" w:rsidP="006D0D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27AA" w:rsidRDefault="001427AA" w:rsidP="006D0DE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EB" w:rsidRPr="001427AA" w:rsidRDefault="001427AA" w:rsidP="006D0DE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54"/>
        <w:gridCol w:w="808"/>
        <w:gridCol w:w="1595"/>
        <w:gridCol w:w="1679"/>
        <w:gridCol w:w="2454"/>
      </w:tblGrid>
      <w:tr w:rsidR="001427AA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</w:tc>
        <w:tc>
          <w:tcPr>
            <w:tcW w:w="2359" w:type="dxa"/>
            <w:gridSpan w:val="2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Контрольные</w:t>
            </w:r>
          </w:p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работы 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[[https://resh.edu.ru/]]</w:t>
            </w: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[[https://resh.edu.ru/]]</w:t>
            </w: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[[https://resh.edu.ru/]]</w:t>
            </w: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[[https://resh.edu.ru/]]</w:t>
            </w: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[[https://resh.edu.ru/]]</w:t>
            </w: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[[https://resh.edu.ru/]]</w:t>
            </w: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[[https://resh.edu.ru/]]</w:t>
            </w:r>
          </w:p>
        </w:tc>
      </w:tr>
      <w:tr w:rsidR="00215D8D" w:rsidRPr="00215D8D" w:rsidTr="00215D8D">
        <w:trPr>
          <w:trHeight w:val="232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[[https://resh.edu.ru/]]</w:t>
            </w:r>
          </w:p>
        </w:tc>
      </w:tr>
      <w:tr w:rsidR="00215D8D" w:rsidRPr="00215D8D" w:rsidTr="00215D8D">
        <w:trPr>
          <w:trHeight w:val="232"/>
        </w:trPr>
        <w:tc>
          <w:tcPr>
            <w:tcW w:w="2986" w:type="dxa"/>
            <w:gridSpan w:val="2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D8D" w:rsidRPr="00215D8D" w:rsidTr="00215D8D">
        <w:trPr>
          <w:trHeight w:val="232"/>
        </w:trPr>
        <w:tc>
          <w:tcPr>
            <w:tcW w:w="2986" w:type="dxa"/>
            <w:gridSpan w:val="2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1427AA" w:rsidRPr="00215D8D" w:rsidRDefault="001427AA" w:rsidP="00D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A8F" w:rsidRDefault="00401A8F" w:rsidP="008E14E0">
      <w:pPr>
        <w:spacing w:line="240" w:lineRule="atLeast"/>
        <w:jc w:val="both"/>
      </w:pPr>
    </w:p>
    <w:p w:rsidR="00401A8F" w:rsidRDefault="00401A8F" w:rsidP="008E14E0">
      <w:pPr>
        <w:spacing w:line="240" w:lineRule="atLeast"/>
        <w:jc w:val="both"/>
      </w:pPr>
    </w:p>
    <w:p w:rsidR="00401A8F" w:rsidRDefault="00401A8F" w:rsidP="008E14E0">
      <w:pPr>
        <w:spacing w:line="240" w:lineRule="atLeast"/>
        <w:jc w:val="both"/>
      </w:pPr>
    </w:p>
    <w:p w:rsidR="00401A8F" w:rsidRDefault="00401A8F" w:rsidP="008E14E0">
      <w:pPr>
        <w:spacing w:line="240" w:lineRule="atLeast"/>
        <w:jc w:val="both"/>
      </w:pPr>
    </w:p>
    <w:p w:rsidR="00401A8F" w:rsidRDefault="00401A8F" w:rsidP="008E14E0">
      <w:pPr>
        <w:spacing w:line="240" w:lineRule="atLeast"/>
        <w:jc w:val="both"/>
      </w:pPr>
    </w:p>
    <w:p w:rsidR="00401A8F" w:rsidRDefault="00401A8F" w:rsidP="008E14E0">
      <w:pPr>
        <w:spacing w:line="240" w:lineRule="atLeast"/>
        <w:jc w:val="both"/>
      </w:pPr>
    </w:p>
    <w:p w:rsidR="00135293" w:rsidRDefault="00135293" w:rsidP="008E14E0">
      <w:pPr>
        <w:spacing w:line="240" w:lineRule="atLeast"/>
        <w:jc w:val="both"/>
      </w:pPr>
      <w:r>
        <w:br w:type="page"/>
      </w:r>
    </w:p>
    <w:p w:rsidR="00135293" w:rsidRDefault="00135293" w:rsidP="00452ED5">
      <w:pPr>
        <w:spacing w:line="240" w:lineRule="atLeast"/>
        <w:sectPr w:rsidR="00135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15"/>
        <w:tblW w:w="14786" w:type="dxa"/>
        <w:tblLook w:val="04A0" w:firstRow="1" w:lastRow="0" w:firstColumn="1" w:lastColumn="0" w:noHBand="0" w:noVBand="1"/>
      </w:tblPr>
      <w:tblGrid>
        <w:gridCol w:w="576"/>
        <w:gridCol w:w="3440"/>
        <w:gridCol w:w="808"/>
        <w:gridCol w:w="1595"/>
        <w:gridCol w:w="1652"/>
        <w:gridCol w:w="698"/>
        <w:gridCol w:w="7641"/>
      </w:tblGrid>
      <w:tr w:rsidR="004F7776" w:rsidRPr="004F7776" w:rsidTr="005473CA">
        <w:trPr>
          <w:trHeight w:val="300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7776" w:rsidRPr="004F7776" w:rsidRDefault="003D47A1" w:rsidP="004F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ПОУРОЧНОЕ</w:t>
            </w:r>
            <w:r w:rsidR="004F7776" w:rsidRPr="004F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2F1B" w:rsidRPr="00192F1B" w:rsidRDefault="00A24B82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81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A24B82" w:rsidRPr="00192F1B" w:rsidRDefault="00A24B82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noWrap/>
            <w:vAlign w:val="center"/>
            <w:hideMark/>
          </w:tcPr>
          <w:p w:rsidR="00A24B82" w:rsidRPr="00192F1B" w:rsidRDefault="00A24B82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noWrap/>
            <w:vAlign w:val="center"/>
            <w:hideMark/>
          </w:tcPr>
          <w:p w:rsidR="00A24B82" w:rsidRPr="00192F1B" w:rsidRDefault="00A24B82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1" w:type="dxa"/>
            <w:noWrap/>
            <w:vAlign w:val="center"/>
            <w:hideMark/>
          </w:tcPr>
          <w:p w:rsidR="00866264" w:rsidRDefault="00A24B82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A24B82" w:rsidRPr="00192F1B" w:rsidRDefault="00A24B82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92" w:type="dxa"/>
            <w:noWrap/>
            <w:vAlign w:val="center"/>
            <w:hideMark/>
          </w:tcPr>
          <w:p w:rsidR="00A24B82" w:rsidRPr="00192F1B" w:rsidRDefault="00A24B82" w:rsidP="00A2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ские работы</w:t>
            </w:r>
          </w:p>
        </w:tc>
        <w:tc>
          <w:tcPr>
            <w:tcW w:w="680" w:type="dxa"/>
            <w:vAlign w:val="center"/>
          </w:tcPr>
          <w:p w:rsidR="00A24B82" w:rsidRPr="00192F1B" w:rsidRDefault="00A24B82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vAlign w:val="center"/>
          </w:tcPr>
          <w:p w:rsidR="00A24B82" w:rsidRPr="00192F1B" w:rsidRDefault="00A24B82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[[Язык как явление национальной культуры. Многообразие языкового пространства России и мира]]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172479" w:rsidRPr="00172479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https://uchi.ru/teachers/groups/16374455/subjects/2/course_programs/2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[[Различение звуков и букв. Различение ударных и безударных гласных звуков]]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[[https://resh.edu.ru/subject/lesson/4205/start/202017/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[[Парные и непарные по твёрдости - мягкости согласные звуки]]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[[https://resh.edu.ru/subject/lesson/6004/start/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[[Гласные после шипящих в сочетаниях жи, ши (в положении под ударением)]]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[[https://resh.edu.ru/subject/lesson/6006/start/220105/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[[Гласные после шипящих в сочетаниях ча, ща, чу, щу]]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[[https://resh.edu.ru/subject/lesson/6006/start/220105/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[[Сочетания чк, чн, чт, щн, нч]]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[[https://resh.edu.ru/subject/lesson/4223/start/129970/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[[Парные и непарные по звонкости - глухости согласные звуки]]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[[https://resh.edu.ru/subject/lesson/5323/start/220163/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[[Повторение алгоритма списывания текста]]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[[Функции мягкого знака]]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[[Использование на письме разделительных ъ и ь]]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823767" w:rsidRPr="00823767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[[Правописание слов с разделительным мягким знаком]]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[[https://resh.edu.ru/subject/lesson/5324/start/202489/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[[Входная контрольная работа]]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C2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[[Работа над ошибками, допущенными в контрольной работе. Отработка правописания слов с разделительным мягким знаком и другими изученными орфограммами]]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[[Деление слов на слоги. Использование знания алфавита при работе со словарями]]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[[Перенос слов по слогам]]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[[Перенос слов по слогам: закрепление]]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823767" w:rsidRPr="00823767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фонетика: учимся характеризовать звуки]]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823767" w:rsidRPr="00823767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фонетика: различаем звуки и буквы]]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[[Диктант на изученные правила (гласные после шипящих, сочетания чк, чн, чт)]]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[[Выбор языковых средств     для ответа на заданный вопрос]]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[[Выбор языковых средств для выражения собственного мнения]]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823767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[[Выбор языковых средств </w:t>
            </w:r>
            <w:r w:rsidR="00192F1B" w:rsidRPr="00192F1B">
              <w:rPr>
                <w:rFonts w:ascii="Times New Roman" w:hAnsi="Times New Roman" w:cs="Times New Roman"/>
                <w:sz w:val="24"/>
                <w:szCs w:val="24"/>
              </w:rPr>
              <w:t>для ведения разговора: начать, поддержать, закончить разговор, привлечь внимание и т. п.]]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823767" w:rsidRPr="00823767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[[Предложение как единица языка]]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[[https://resh.edu.ru/subject/lesson/3487/start/178281/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[[Восклицательные и невосклицательные предложения]]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[[Виды предложений по цели высказывания]]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[[Повествовательные, вопросительные, побудительные предложения]]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[[Предложение и слово]]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[[Наблюдение за выделением в устной речи одного из слов предложения (логическое ударение)]]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[[Связь слов в предложении]]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[[https://resh.edu.ru/subject/lesson/5294/start/178624/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[[Предложение: систематизация  знаний]]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[[https://resh.edu.ru/subject/lesson/5292/start/179824/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синтаксис: связь слов в предложении]]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синтаксис: установление связи слов в предложении]]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[[Диктант на изученные правила 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[[Работа над ошибками, допущенными в диктанте]]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[[Диалогическая форма речи]]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[[Умение договариваться и приходить к общему решению в совместной деятельности при проведении парной и групповой работы]]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[[Окончание как изменяемая часть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[[Изменение формы слова с помощью окончания]]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[[Различение изменяемых  и неизменяемых слов]]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[[Однокоренные (родственные) слова. Корень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[[Признаки однокоренных    (родственных) слов. Корень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[[https://resh.edu.ru/subject/lesson/4218/start/201796/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[[Составление устного расс</w:t>
            </w:r>
            <w:r w:rsidR="00414B21">
              <w:rPr>
                <w:rFonts w:ascii="Times New Roman" w:hAnsi="Times New Roman" w:cs="Times New Roman"/>
                <w:sz w:val="24"/>
                <w:szCs w:val="24"/>
              </w:rPr>
              <w:t>каза по репродукции картины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[[Корень как часть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[[Корень как общая часть родственных слов]]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[[Единообразное написание гласных в корне]]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[[https://resh.edu.ru/subject/lesson/4205/start/202017/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[[Обозначение буквой безударного гласного звука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[[Способы проверки написания буквы, обозначающей безударный гласный звук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[[Списывание текста. Словарный диктант]]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[[Корень слова: обобщение знаний]]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[[Правописание слов с безударным гласным звуком в корне]]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[[https://resh.edu.ru/subject/lesson/3552/start/202208/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[[Правописание слов с безударным гласным звуком в корне: закрепление]]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[[Объяснительный диктант: учимся обозначать безударные гласные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[[Непроверяемые гласные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[[Правописание слов с проверяемыми и непроверяемыми безударными гласными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[[Обозначение парных по звонкости-глухости  согласных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[[Правописание слов с парным по звонкости-глухости согласным в корне слова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[[Способы проверки согласных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[[https://resh.edu.ru/subject/lesson/3582/start/141522/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 xml:space="preserve">[[Отработка правописания слов с парным по глухости 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звонкости согласным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[[Учимся писать буквы согласных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[[Объяснительный  диктант: учимся писать буквы согласных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[[Суффикс как часть слова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[[Суффикс как часть слова: наблюдение за значением 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[[Списывание текста. Словарный диктант]]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[[Приставка как часть слова (наблюдение)]]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 xml:space="preserve">[[Орфографическая зоркость как осознание места возможного возникновения орфографической ошибки: 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правописанием приставок]]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[[Различные способы решения орфографической задачи в зависимости от места орфограммы в слове]]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[[Роль суффиксов и приставок]]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[[Состав слова: систематизация знаний]]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[[Состав слова: обобщение]]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[[Отработка способов решения орфографической задачи в зависимости от места орфограммы в слове]]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[[Знакомство с жанром поздравления]]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[[Учимся писать буквы гласных и  согласных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[[https://resh.edu.ru/subject/lesson/3582/start/141522/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[[Диктант на изученные орфограммы в корне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[[Работа над ошибками, допущенными в диктанте]]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состав слова: корни с чередованием согласных снег/снеж, бег/беж, пух/пуш, сапог/сапож и др.]]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состав слова:  как образуются слова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состав слова: нулевое окончание (наблюдение)]]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[[Списывание текста. Словарный диктант]]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[[Составление устного рассказа по репродукции картины           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[[Слово и его значение]]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A50D62" w:rsidRPr="00A50D62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[[Значение слова в словаре]]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[[Однозначные и многозначные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[[Значение слова в словаре и тексте]]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[[Многозначные слова. Прямое и переносное значение слова]]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[[Синонимы]]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[[https://resh.edu.ru/subject/lesson/4203/start/201637/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[[Синонимы в тексте]]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A50D62" w:rsidRPr="00A50D62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[[Антонимы]]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[[https://resh.edu.ru/subject/lesson/4204/start/201700/ https://resh.edu.ru/subject/lesson/5293/start/201732/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[[Наблюдение за использованием антонимов]]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A50D62" w:rsidRPr="00A50D62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[[Обобщение  знаний по разделу «Лексика»]]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лексика: работаем с толковым словарем]]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лексика: проверочная работа]]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лексика]]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[[Диктант на изученные правила (орфограммы корня)]]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[[Работа над ошибками, допущенными в диктанте]]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[[Текст]]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[[https://resh.edu.ru/subject/lesson/6476/start/178250/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[[Признаки текста: смысловое единство предложений в тексте; последовательность предложений в тексте; выражение в тексте законченной мысли]]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[[https://resh.edu.ru/subject/lesson/6476/start/178250/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[[Тема текста]]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[[https://resh.edu.ru/subject/lesson/4217/start/288820/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[[Основная мысль]]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[[https://resh.edu.ru/subject/lesson/4217/start/288820/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[[Заглавие текста]]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[[Подбор заголовков к предложенным текстам.]]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[[Отработка умения подбирать заголовки к предложенным текстам]]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C7A97" w:rsidRPr="004C7A97">
              <w:rPr>
                <w:rFonts w:ascii="Times New Roman" w:hAnsi="Times New Roman" w:cs="Times New Roman"/>
                <w:sz w:val="24"/>
                <w:szCs w:val="24"/>
              </w:rPr>
              <w:t xml:space="preserve">https://uchi.ru/teachers/groups/16374455/subjects/2/course_programs 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[[Отработка  правописания слов с орфограммами в значимых частях слов]]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[[Последовательность частей текста (абзацев).]]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[[https://resh.edu.ru/subject/lesson/4184/start/219949/ https://resh.edu.ru/subject/lesson/5299/start/115031/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[[Корректирование текстов с нарушенным порядком предложений]]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[[Отработка умения корректировать тексты с нарушенным порядком предложений]]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[[https://uchi.ru/teachers/groups/16374455/subjects/2/course_programs/2]]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[[Корректирование текстов с нарушенным порядком абзацев]]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[[Отработка умения корректировать тексты с нарушенным порядком абзацев]]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[[Подробное изложение повествовательного текста объёмом 30—45 слов с опорой на вопросы]]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[[https://resh.edu.ru/subject/lesson/5563/start/114967/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[[Повторение правописания слов с орфограммами в значимых частях слов]]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[[Имя существительное как часть речи]]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[[https://resh.edu.ru/subject/lesson/6009/start/299655/ https://resh.edu.ru/subject/lesson/5338/start/202582/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[[Имя существительное: значение]]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[[https://resh.edu.ru/subject/lesson/5338/start/202582/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[[Употребление прописной и строчной буквы]]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[[https://resh.edu.ru/subject/lesson/3626/start/219981/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[[Имя существительное : вопросы («кто?», «что?»), 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[[https://resh.edu.ru/subject/lesson/6005/start/180768/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[[Имя существительное: изменение по числам]]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[[https://resh.edu.ru/subject/lesson/5346/start/220306/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[[Число имён существительных]]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[[https://resh.edu.ru/subject/lesson/4241/start/220364/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[[Имя существительное: употребление в речи]]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</w:t>
            </w:r>
            <w:r w:rsidR="001F46B4" w:rsidRPr="001F46B4">
              <w:rPr>
                <w:rFonts w:ascii="Times New Roman" w:hAnsi="Times New Roman" w:cs="Times New Roman"/>
                <w:sz w:val="24"/>
                <w:szCs w:val="24"/>
              </w:rPr>
              <w:t>https://uchi.ru/teachers/groups/16374455/subjects/2/course_programs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[[Прописная буква в именах собственных: имена, фамилии, отчества людей, клички животных]]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[[https://resh.edu.ru/subject/lesson/3975/start/180800/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[[Прописная буква в именах собственных: географические названия]]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[[Объяснительный диктант на изученные правила (орфограммы корня, прописная буква и др.)]]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[[Составление устного рассказа с опорой на личные наблюдения и вопросы]]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[[Глагол как часть речи]]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[[https://resh.edu.ru/subject/lesson/5340/start/202803/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[[Глагол: значение]]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[[Глагол: вопросы   «что делать?», «что сделать?» и др.]]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[[Единственное и множественное число глаголов]]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[[https://resh.edu.ru/subject/lesson/4241/start/220364/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[[Контрольный диктант]]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[[Обобщение знаний о глаголе]]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[[https://resh.edu.ru/subject/lesson/5339/start/299685/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[[Подробное изложение повествовательного текста объёмом 30—45 слов с опорой на вопросы]]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[[Имя прилагательное как часть речи]]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[[https://resh.edu.ru/subject/lesson/5341/start/220457/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[[Имя прилагательное: значение]]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[[Связь имени прилагательного с именем существительным]]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[[https://resh.edu.ru/subject/lesson/4279/start/181105/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[[Обобщение знаний об имени прилагательном]]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[[https://resh.edu.ru/subject/lesson/5304/start/90100]]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[[Предлог. Отличие предлогов от приставок]]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[[https://resh.edu.ru/subject/lesson/4242/start/220863/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[[Наиболее распространённые предлоги: в, на, из, без, над, до, у, о, об и др.]]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[[https://resh.edu.ru/subject/lesson/4242/start/220863/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[[Раздельное написание предлогов с именами существительными]]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[[Раздельное написание предлогов с именами существительными: закрепление]]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[[Части речи: систематизация знаний]]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[[Части речи: обобщение]]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[[Правописание слов с орфограммами в значимых частях слов: систематизация]]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морфология: части речи]]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 xml:space="preserve">[[Резервный урок по разделу морфология: изменение по </w:t>
            </w: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 имен существительных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морфология: роль имён существительных в тексте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29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морфология: роль глаголов в тексте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морфология: роль имён прилагательных в тексте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морфология: выполняем проектное задание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морфология: выполняем проектное задание 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[[Правописание слов с орфограммами в значимых частях слов: обобщение]]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орфография: проверочная работа]]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[[Текст-описание]]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[[https://resh.edu.ru/subject/lesson/3601/start/220598/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[[Особенности текстов-описаний]]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[[Текст-повествование]]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[[https://resh.edu.ru/subject/lesson/3986/start/289316/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[[Особенности текстов-повествований]]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[[Различение текстов-описаний и текстов-повествований]]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орфография: проверочная работа]]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[[Текст-рассуждение]]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[[https://resh.edu.ru/subject/lesson/5343/start/220689/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[[Особенности текстов-рассуждений]]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развитие речи: составляем план текста]]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[[https://education.yandex.ru/lab/classes/706072/library/russian/tab/calendar-plan/theme/db8ab960-142c-4098-b10d-c1a97da6371f]]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развитие речи: составляем план текста]]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развитие речи: пишем текст по предложенному плану]]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развитие речи: учимся сочинять текст-описание]]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[[https://resh.edu.ru/subject/lesson/3636/conspect/203021/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развитие речи: учимся сочинять текст-повествование]]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развитие речи: учимся сочинять текст-рассуждение]]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развитие речи: подробное изложение текста]]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развитие речи: проверочная работа]]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[[https://resh.edu.ru/subject/lesson/4280/start/221174/ 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536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81" w:type="dxa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866264" w:rsidRPr="00192F1B" w:rsidTr="008D7CF6">
        <w:trPr>
          <w:trHeight w:val="300"/>
        </w:trPr>
        <w:tc>
          <w:tcPr>
            <w:tcW w:w="3617" w:type="dxa"/>
            <w:gridSpan w:val="2"/>
            <w:noWrap/>
            <w:vAlign w:val="center"/>
            <w:hideMark/>
          </w:tcPr>
          <w:p w:rsidR="00192F1B" w:rsidRPr="00192F1B" w:rsidRDefault="00192F1B" w:rsidP="00A2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4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41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  <w:noWrap/>
            <w:vAlign w:val="center"/>
            <w:hideMark/>
          </w:tcPr>
          <w:p w:rsidR="00192F1B" w:rsidRPr="00192F1B" w:rsidRDefault="00192F1B" w:rsidP="0019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noWrap/>
            <w:vAlign w:val="center"/>
            <w:hideMark/>
          </w:tcPr>
          <w:p w:rsidR="00192F1B" w:rsidRPr="00192F1B" w:rsidRDefault="00192F1B" w:rsidP="0038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CF6" w:rsidRDefault="008D7CF6" w:rsidP="008D7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7CF6" w:rsidRPr="008D7CF6" w:rsidRDefault="008D7CF6" w:rsidP="008D7C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8D7CF6" w:rsidRPr="008D7CF6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D7CF6" w:rsidRPr="008D7CF6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​‌• Русский язык (в 2 частях), 2 класс/ Климанова Л.Ф., Бабушкина Т.В., Акционерное общество «Издательство «Просвещение»‌​</w:t>
      </w:r>
    </w:p>
    <w:p w:rsidR="008D7CF6" w:rsidRPr="008D7CF6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A5235E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​‌Методические рекомендации «Работа с детьми младшего школьного возраста, испытывающими трудности при изучении учебных предметов» - https://edsoo.ru/P</w:t>
      </w:r>
      <w:r w:rsidR="00A52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rofilaktika_i_korrekciya_61.htm</w:t>
      </w: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A5235E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ФОП НОО: Федеральная образовательная программа начального общего образования (1- 4 класс);</w:t>
      </w:r>
    </w:p>
    <w:p w:rsidR="00A5235E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Федеральный государственный образовательный стандарт начального </w:t>
      </w:r>
      <w:r w:rsidR="00A523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образования</w:t>
      </w: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8D7CF6" w:rsidRPr="008D7CF6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рабочая программа по учебному предмету «Русский язык». ‌​</w:t>
      </w:r>
    </w:p>
    <w:p w:rsidR="008D7CF6" w:rsidRPr="008D7CF6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D7CF6" w:rsidRPr="008D7CF6" w:rsidRDefault="008D7CF6" w:rsidP="008D7CF6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https://resh.edu.ru/subject/lesson,</w:t>
      </w:r>
      <w:r w:rsidRPr="008D7C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https://uchi.ru/teachers/groups</w:t>
      </w:r>
    </w:p>
    <w:p w:rsidR="00A24B82" w:rsidRPr="008D7CF6" w:rsidRDefault="00192F1B" w:rsidP="00192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CF6">
        <w:rPr>
          <w:rFonts w:ascii="Times New Roman" w:hAnsi="Times New Roman" w:cs="Times New Roman"/>
          <w:sz w:val="24"/>
          <w:szCs w:val="24"/>
        </w:rPr>
        <w:fldChar w:fldCharType="begin"/>
      </w:r>
      <w:r w:rsidRPr="008D7CF6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D7CF6" w:rsidRPr="008D7CF6">
        <w:rPr>
          <w:rFonts w:ascii="Times New Roman" w:hAnsi="Times New Roman" w:cs="Times New Roman"/>
          <w:sz w:val="24"/>
          <w:szCs w:val="24"/>
        </w:rPr>
        <w:instrText xml:space="preserve">Excel.Sheet.12 "C:\\Users\\Учитель\\Desktop\\Лист Microsoft Excel.xlsx" Лист1!R2C1:R175C7 </w:instrText>
      </w:r>
      <w:r w:rsidRPr="008D7CF6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8D7CF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F2FD8" w:rsidRPr="008D7CF6" w:rsidRDefault="00192F1B" w:rsidP="00192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C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4B82" w:rsidRPr="008D7CF6" w:rsidRDefault="00A24B82" w:rsidP="00192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B82" w:rsidRDefault="00A24B82" w:rsidP="00192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B82" w:rsidRDefault="00A24B82" w:rsidP="00192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B82" w:rsidRDefault="00A24B82" w:rsidP="00192F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4B82" w:rsidSect="001352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F8" w:rsidRDefault="008C2AF8" w:rsidP="00401A8F">
      <w:pPr>
        <w:spacing w:after="0" w:line="240" w:lineRule="auto"/>
      </w:pPr>
      <w:r>
        <w:separator/>
      </w:r>
    </w:p>
  </w:endnote>
  <w:endnote w:type="continuationSeparator" w:id="0">
    <w:p w:rsidR="008C2AF8" w:rsidRDefault="008C2AF8" w:rsidP="0040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F8" w:rsidRDefault="008C2AF8" w:rsidP="00401A8F">
      <w:pPr>
        <w:spacing w:after="0" w:line="240" w:lineRule="auto"/>
      </w:pPr>
      <w:r>
        <w:separator/>
      </w:r>
    </w:p>
  </w:footnote>
  <w:footnote w:type="continuationSeparator" w:id="0">
    <w:p w:rsidR="008C2AF8" w:rsidRDefault="008C2AF8" w:rsidP="0040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07EB"/>
    <w:multiLevelType w:val="multilevel"/>
    <w:tmpl w:val="F1B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3"/>
    <w:rsid w:val="0000426B"/>
    <w:rsid w:val="00051D2C"/>
    <w:rsid w:val="0006087D"/>
    <w:rsid w:val="00077D32"/>
    <w:rsid w:val="0012209C"/>
    <w:rsid w:val="00135293"/>
    <w:rsid w:val="001427AA"/>
    <w:rsid w:val="00172479"/>
    <w:rsid w:val="00192F1B"/>
    <w:rsid w:val="001B4407"/>
    <w:rsid w:val="001C7AB2"/>
    <w:rsid w:val="001D2D23"/>
    <w:rsid w:val="001E0801"/>
    <w:rsid w:val="001E151E"/>
    <w:rsid w:val="001F46B4"/>
    <w:rsid w:val="00215D8D"/>
    <w:rsid w:val="00291533"/>
    <w:rsid w:val="002F03EB"/>
    <w:rsid w:val="003137C2"/>
    <w:rsid w:val="00324772"/>
    <w:rsid w:val="0033753D"/>
    <w:rsid w:val="00367574"/>
    <w:rsid w:val="00382B75"/>
    <w:rsid w:val="0039275F"/>
    <w:rsid w:val="003D47A1"/>
    <w:rsid w:val="00401A8F"/>
    <w:rsid w:val="00414B21"/>
    <w:rsid w:val="00446D40"/>
    <w:rsid w:val="00452ED5"/>
    <w:rsid w:val="004A1598"/>
    <w:rsid w:val="004C7A97"/>
    <w:rsid w:val="004F7776"/>
    <w:rsid w:val="005473CA"/>
    <w:rsid w:val="00562D48"/>
    <w:rsid w:val="005915E9"/>
    <w:rsid w:val="005D6EFA"/>
    <w:rsid w:val="006152D2"/>
    <w:rsid w:val="006D0DEB"/>
    <w:rsid w:val="006D4554"/>
    <w:rsid w:val="007010F1"/>
    <w:rsid w:val="00703A51"/>
    <w:rsid w:val="00747067"/>
    <w:rsid w:val="007B6026"/>
    <w:rsid w:val="0082375F"/>
    <w:rsid w:val="00823767"/>
    <w:rsid w:val="0084750E"/>
    <w:rsid w:val="00857CA4"/>
    <w:rsid w:val="00866264"/>
    <w:rsid w:val="008C2AF8"/>
    <w:rsid w:val="008D7CF6"/>
    <w:rsid w:val="008E14E0"/>
    <w:rsid w:val="00905814"/>
    <w:rsid w:val="009A6090"/>
    <w:rsid w:val="00A24B82"/>
    <w:rsid w:val="00A50D62"/>
    <w:rsid w:val="00A5235E"/>
    <w:rsid w:val="00A65CAB"/>
    <w:rsid w:val="00AA668B"/>
    <w:rsid w:val="00B670C4"/>
    <w:rsid w:val="00BF2FD8"/>
    <w:rsid w:val="00BF709A"/>
    <w:rsid w:val="00C22FE7"/>
    <w:rsid w:val="00C65607"/>
    <w:rsid w:val="00CA6AEC"/>
    <w:rsid w:val="00D56318"/>
    <w:rsid w:val="00DC332F"/>
    <w:rsid w:val="00E2207A"/>
    <w:rsid w:val="00E81963"/>
    <w:rsid w:val="00EB73B3"/>
    <w:rsid w:val="00EF7527"/>
    <w:rsid w:val="00F638F6"/>
    <w:rsid w:val="00F8349D"/>
    <w:rsid w:val="00FA025D"/>
    <w:rsid w:val="00FA1F27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7B28-4917-47D7-8EF7-ED1BB275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B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4B8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61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52D2"/>
    <w:rPr>
      <w:b/>
      <w:bCs/>
    </w:rPr>
  </w:style>
  <w:style w:type="character" w:customStyle="1" w:styleId="placeholder-mask">
    <w:name w:val="placeholder-mask"/>
    <w:basedOn w:val="a0"/>
    <w:rsid w:val="006152D2"/>
  </w:style>
  <w:style w:type="character" w:customStyle="1" w:styleId="placeholder">
    <w:name w:val="placeholder"/>
    <w:basedOn w:val="a0"/>
    <w:rsid w:val="006152D2"/>
  </w:style>
  <w:style w:type="paragraph" w:styleId="a8">
    <w:name w:val="header"/>
    <w:basedOn w:val="a"/>
    <w:link w:val="a9"/>
    <w:uiPriority w:val="99"/>
    <w:unhideWhenUsed/>
    <w:rsid w:val="0040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1A8F"/>
  </w:style>
  <w:style w:type="paragraph" w:styleId="aa">
    <w:name w:val="footer"/>
    <w:basedOn w:val="a"/>
    <w:link w:val="ab"/>
    <w:uiPriority w:val="99"/>
    <w:unhideWhenUsed/>
    <w:rsid w:val="0040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Борисовна</cp:lastModifiedBy>
  <cp:revision>2</cp:revision>
  <dcterms:created xsi:type="dcterms:W3CDTF">2023-09-21T10:24:00Z</dcterms:created>
  <dcterms:modified xsi:type="dcterms:W3CDTF">2023-09-21T10:24:00Z</dcterms:modified>
</cp:coreProperties>
</file>