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96" w:rsidRPr="00AE02F2" w:rsidRDefault="00AE02F2" w:rsidP="00AE02F2">
      <w:pPr>
        <w:keepNext/>
        <w:tabs>
          <w:tab w:val="left" w:pos="0"/>
        </w:tabs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7B309B" w:rsidRPr="00011FC6" w:rsidRDefault="007B309B" w:rsidP="007B309B">
      <w:pPr>
        <w:spacing w:after="0" w:line="408" w:lineRule="auto"/>
        <w:ind w:left="120"/>
        <w:jc w:val="center"/>
      </w:pPr>
      <w:r w:rsidRPr="00011FC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B309B" w:rsidRPr="00011FC6" w:rsidRDefault="007B309B" w:rsidP="007B309B">
      <w:pPr>
        <w:spacing w:after="0" w:line="408" w:lineRule="auto"/>
        <w:ind w:left="120"/>
        <w:jc w:val="center"/>
      </w:pPr>
      <w:bookmarkStart w:id="0" w:name="7e23ae95-14d1-494f-ac52-185ba52e2507"/>
      <w:r w:rsidRPr="00011FC6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ПЕРМИ</w:t>
      </w:r>
      <w:bookmarkEnd w:id="0"/>
      <w:r w:rsidRPr="00011FC6">
        <w:rPr>
          <w:rFonts w:ascii="Times New Roman" w:hAnsi="Times New Roman"/>
          <w:b/>
          <w:color w:val="000000"/>
          <w:sz w:val="28"/>
        </w:rPr>
        <w:t xml:space="preserve"> </w:t>
      </w:r>
    </w:p>
    <w:p w:rsidR="007B309B" w:rsidRPr="00011FC6" w:rsidRDefault="007B309B" w:rsidP="007B309B">
      <w:pPr>
        <w:spacing w:after="0" w:line="408" w:lineRule="auto"/>
        <w:ind w:left="120"/>
        <w:jc w:val="center"/>
      </w:pPr>
      <w:bookmarkStart w:id="1" w:name="6a79db9e-395e-41b7-ae56-606e60c06ed6"/>
      <w:r w:rsidRPr="00011FC6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</w:t>
      </w:r>
      <w:bookmarkEnd w:id="1"/>
    </w:p>
    <w:p w:rsidR="007B309B" w:rsidRPr="00011FC6" w:rsidRDefault="007B309B" w:rsidP="007B309B">
      <w:pPr>
        <w:spacing w:after="0" w:line="408" w:lineRule="auto"/>
        <w:ind w:left="120"/>
        <w:jc w:val="center"/>
      </w:pPr>
      <w:r w:rsidRPr="00011FC6">
        <w:rPr>
          <w:rFonts w:ascii="Times New Roman" w:hAnsi="Times New Roman"/>
          <w:b/>
          <w:color w:val="000000"/>
          <w:sz w:val="28"/>
        </w:rPr>
        <w:t>МАОУ «СОШ № 55» г. Перми</w:t>
      </w:r>
    </w:p>
    <w:p w:rsidR="007B309B" w:rsidRPr="00011FC6" w:rsidRDefault="007B309B" w:rsidP="007B309B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B309B" w:rsidRPr="00E2220E" w:rsidTr="00046996">
        <w:tc>
          <w:tcPr>
            <w:tcW w:w="3114" w:type="dxa"/>
          </w:tcPr>
          <w:p w:rsidR="007B309B" w:rsidRPr="0040209D" w:rsidRDefault="007B309B" w:rsidP="0004699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B309B" w:rsidRPr="008944ED" w:rsidRDefault="007B309B" w:rsidP="000469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B309B" w:rsidRDefault="007B309B" w:rsidP="000469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B309B" w:rsidRPr="008944ED" w:rsidRDefault="007B309B" w:rsidP="000469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«СОШ № 55» г. Перми</w:t>
            </w:r>
          </w:p>
          <w:p w:rsidR="007B309B" w:rsidRDefault="007B309B" w:rsidP="00046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B309B" w:rsidRPr="0040209D" w:rsidRDefault="007B309B" w:rsidP="000469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309B" w:rsidRPr="0040209D" w:rsidRDefault="007B309B" w:rsidP="000469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B309B" w:rsidRPr="008944ED" w:rsidRDefault="007B309B" w:rsidP="000469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B309B" w:rsidRDefault="007B309B" w:rsidP="000469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B309B" w:rsidRPr="008944ED" w:rsidRDefault="007B309B" w:rsidP="000469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«СОШ № 55» г. Перми</w:t>
            </w:r>
          </w:p>
          <w:p w:rsidR="007B309B" w:rsidRDefault="007B309B" w:rsidP="00046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B309B" w:rsidRPr="0040209D" w:rsidRDefault="007B309B" w:rsidP="000469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309B" w:rsidRDefault="007B309B" w:rsidP="000469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B309B" w:rsidRPr="008944ED" w:rsidRDefault="007B309B" w:rsidP="000469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7B309B" w:rsidRDefault="007B309B" w:rsidP="000469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B309B" w:rsidRPr="008944ED" w:rsidRDefault="007B309B" w:rsidP="000469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«СОШ № 55» г. Перми</w:t>
            </w:r>
          </w:p>
          <w:p w:rsidR="007B309B" w:rsidRDefault="007B309B" w:rsidP="00046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059-08/70-01-06/4-399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B309B" w:rsidRPr="0040209D" w:rsidRDefault="007B309B" w:rsidP="000469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309B" w:rsidRDefault="007B309B" w:rsidP="007B309B">
      <w:pPr>
        <w:spacing w:after="0"/>
        <w:ind w:left="120"/>
      </w:pPr>
    </w:p>
    <w:p w:rsidR="007B309B" w:rsidRPr="00011FC6" w:rsidRDefault="007B309B" w:rsidP="007B309B">
      <w:pPr>
        <w:spacing w:after="0"/>
        <w:ind w:left="120"/>
      </w:pPr>
    </w:p>
    <w:p w:rsidR="007B309B" w:rsidRDefault="007B309B" w:rsidP="007B309B">
      <w:pPr>
        <w:spacing w:after="0"/>
        <w:ind w:left="120"/>
      </w:pPr>
    </w:p>
    <w:p w:rsidR="007B309B" w:rsidRDefault="007B309B" w:rsidP="007B30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309B" w:rsidRDefault="007B309B" w:rsidP="007B30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1272129)</w:t>
      </w:r>
    </w:p>
    <w:p w:rsidR="007B309B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 w:line="408" w:lineRule="auto"/>
        <w:ind w:left="120"/>
        <w:jc w:val="center"/>
      </w:pPr>
      <w:r w:rsidRPr="00011FC6"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7B309B" w:rsidRPr="00011FC6" w:rsidRDefault="007B309B" w:rsidP="007B30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11</w:t>
      </w:r>
      <w:r w:rsidRPr="00011FC6">
        <w:rPr>
          <w:rFonts w:ascii="Times New Roman" w:hAnsi="Times New Roman"/>
          <w:color w:val="000000"/>
          <w:sz w:val="28"/>
        </w:rPr>
        <w:t xml:space="preserve"> классов </w:t>
      </w: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Pr="00011FC6" w:rsidRDefault="007B309B" w:rsidP="007B309B">
      <w:pPr>
        <w:spacing w:after="0"/>
        <w:ind w:left="120"/>
        <w:jc w:val="center"/>
      </w:pPr>
    </w:p>
    <w:p w:rsidR="007B309B" w:rsidRDefault="007B309B" w:rsidP="007B30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3c91d4df-ec5a-4693-9f78-bc3133ba6b6b"/>
      <w:r w:rsidRPr="00011FC6">
        <w:rPr>
          <w:rFonts w:ascii="Times New Roman" w:hAnsi="Times New Roman"/>
          <w:b/>
          <w:color w:val="000000"/>
          <w:sz w:val="28"/>
        </w:rPr>
        <w:t>Пермь</w:t>
      </w:r>
      <w:bookmarkEnd w:id="2"/>
      <w:r w:rsidRPr="00011FC6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cc9c1c5d-85b7-4c8f-b36f-9edff786d340"/>
      <w:r w:rsidRPr="00011FC6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7B309B" w:rsidRDefault="007B309B" w:rsidP="007B30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B309B" w:rsidRDefault="007B309B" w:rsidP="007B30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D70" w:rsidRDefault="007E1D70" w:rsidP="007B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0" w:rsidRPr="006B286E" w:rsidRDefault="007E1D70" w:rsidP="000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638" w:rsidRDefault="00664638" w:rsidP="006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64638" w:rsidRPr="0067144E" w:rsidRDefault="00664638" w:rsidP="00664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38" w:rsidRPr="0067144E" w:rsidRDefault="00664638" w:rsidP="0066463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Программа разработана С. К. Мироновым, С. Н. Вангородским, М. А. Ульяновой в соответстви</w:t>
      </w:r>
      <w:r w:rsidR="00205E3A">
        <w:rPr>
          <w:rFonts w:ascii="Times New Roman" w:hAnsi="Times New Roman" w:cs="Times New Roman"/>
          <w:sz w:val="24"/>
          <w:szCs w:val="24"/>
        </w:rPr>
        <w:t xml:space="preserve">и с требованиями, Федерального </w:t>
      </w:r>
      <w:r w:rsidRPr="0067144E">
        <w:rPr>
          <w:rFonts w:ascii="Times New Roman" w:hAnsi="Times New Roman" w:cs="Times New Roman"/>
          <w:sz w:val="24"/>
          <w:szCs w:val="24"/>
        </w:rPr>
        <w:t>компонента государственного образовательного стандарта основного общего образования (Приказ МО и Н РФ № 1897 от 05.03.2004 г),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</w:r>
      <w:r w:rsidR="00205E3A">
        <w:rPr>
          <w:rFonts w:ascii="Times New Roman" w:hAnsi="Times New Roman" w:cs="Times New Roman"/>
          <w:sz w:val="24"/>
          <w:szCs w:val="24"/>
        </w:rPr>
        <w:t xml:space="preserve"> Программа является продолжением и завершением курса ОБЖ </w:t>
      </w:r>
      <w:r w:rsidR="00570CB5">
        <w:rPr>
          <w:rFonts w:ascii="Times New Roman" w:hAnsi="Times New Roman" w:cs="Times New Roman"/>
          <w:sz w:val="24"/>
          <w:szCs w:val="24"/>
        </w:rPr>
        <w:t xml:space="preserve">для </w:t>
      </w:r>
      <w:r w:rsidR="00205E3A">
        <w:rPr>
          <w:rFonts w:ascii="Times New Roman" w:hAnsi="Times New Roman" w:cs="Times New Roman"/>
          <w:sz w:val="24"/>
          <w:szCs w:val="24"/>
        </w:rPr>
        <w:t>основной школы.</w:t>
      </w:r>
    </w:p>
    <w:p w:rsidR="00664638" w:rsidRPr="0067144E" w:rsidRDefault="00664638" w:rsidP="00664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Рабочая програм</w:t>
      </w:r>
      <w:r w:rsidR="00205E3A">
        <w:rPr>
          <w:rFonts w:ascii="Times New Roman" w:hAnsi="Times New Roman" w:cs="Times New Roman"/>
          <w:sz w:val="24"/>
          <w:szCs w:val="24"/>
        </w:rPr>
        <w:t xml:space="preserve">ма по ОБЖ составлена на основе </w:t>
      </w:r>
      <w:r w:rsidRPr="0067144E">
        <w:rPr>
          <w:rFonts w:ascii="Times New Roman" w:hAnsi="Times New Roman" w:cs="Times New Roman"/>
          <w:sz w:val="24"/>
          <w:szCs w:val="24"/>
        </w:rPr>
        <w:t>Конституция Российской Федерации, Федерального закона Рос</w:t>
      </w:r>
      <w:r w:rsidR="008640CA">
        <w:rPr>
          <w:rFonts w:ascii="Times New Roman" w:hAnsi="Times New Roman" w:cs="Times New Roman"/>
          <w:sz w:val="24"/>
          <w:szCs w:val="24"/>
        </w:rPr>
        <w:t>сийской Федерации от 29.12.2012</w:t>
      </w:r>
      <w:bookmarkStart w:id="4" w:name="_GoBack"/>
      <w:bookmarkEnd w:id="4"/>
      <w:r w:rsidRPr="0067144E">
        <w:rPr>
          <w:rFonts w:ascii="Times New Roman" w:hAnsi="Times New Roman" w:cs="Times New Roman"/>
          <w:sz w:val="24"/>
          <w:szCs w:val="24"/>
        </w:rPr>
        <w:t xml:space="preserve"> №ФЗ-273  «Об  образовании в Российской Федерации, в соответствии с основными положениями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 и другими законодательными актами и нормативными правовыми документами: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безопасности»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«Об обороне»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пожарной безопасности»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наркотических средствах и психотропных веществах»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«Об аварийно-спасательных службах и статусе спасателя»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противодействию терроризму» (от 15 февраля 2006 года №116)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 (утв. Указом Президента Российской Федерации 5 октября 2009 года)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Положение о Национальном антитеррористическом комитете (утв. Указом Президента Российской Федерации от 15 февраля 2006 года №116) 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 до 2020 года ( утв. Указом Президента Российской Федерации от 12 мая 2009 года №537) 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политически Российской Федерации от 2020 года (утв. Указом Президента Российской Федерации от 9 июня 2010 года №690)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« О единой государственной системе предупреждения и ликвидации чрезвычайных ситуаций» 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 О классификации чрезвычайных ситуаций природного и техногенного характера»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 О подготовке населения в области защиты от чрезвычайных ситуаций»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lastRenderedPageBreak/>
        <w:t>Правила дорожного движения Российской Федерации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</w:p>
    <w:p w:rsidR="00664638" w:rsidRPr="0067144E" w:rsidRDefault="00664638" w:rsidP="006646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Уголовный кодекс Российской Федерации</w:t>
      </w:r>
    </w:p>
    <w:p w:rsidR="00664638" w:rsidRDefault="00664638" w:rsidP="00CD228D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808" w:rsidRPr="00CD228D" w:rsidRDefault="00CD228D" w:rsidP="00CD228D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D228D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учебного предмета, курса. </w:t>
      </w:r>
    </w:p>
    <w:p w:rsidR="00D04808" w:rsidRPr="004E28C2" w:rsidRDefault="00D04808" w:rsidP="00D0480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E28C2">
        <w:rPr>
          <w:rFonts w:ascii="Times New Roman" w:hAnsi="Times New Roman"/>
          <w:sz w:val="24"/>
          <w:szCs w:val="24"/>
        </w:rPr>
        <w:t>Деятельность образовательного учреждения в обучении основ безопасности жизнедеятельности  должна быть направлена на достижение обучающимися следующих</w:t>
      </w:r>
      <w:r w:rsidRPr="004E28C2">
        <w:rPr>
          <w:rFonts w:ascii="Times New Roman" w:hAnsi="Times New Roman"/>
          <w:b/>
          <w:bCs/>
          <w:sz w:val="24"/>
          <w:szCs w:val="24"/>
        </w:rPr>
        <w:t xml:space="preserve"> результатов</w:t>
      </w:r>
      <w:r w:rsidRPr="004E28C2">
        <w:rPr>
          <w:rFonts w:ascii="Times New Roman" w:hAnsi="Times New Roman"/>
          <w:sz w:val="24"/>
          <w:szCs w:val="24"/>
        </w:rPr>
        <w:t>:</w:t>
      </w:r>
    </w:p>
    <w:p w:rsidR="00D04808" w:rsidRPr="004E28C2" w:rsidRDefault="00D04808" w:rsidP="000715A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E28C2">
        <w:rPr>
          <w:rFonts w:ascii="Times New Roman" w:hAnsi="Times New Roman"/>
          <w:sz w:val="24"/>
          <w:szCs w:val="24"/>
        </w:rPr>
        <w:t>-личностные</w:t>
      </w:r>
    </w:p>
    <w:p w:rsidR="00D04808" w:rsidRPr="004E28C2" w:rsidRDefault="00D04808" w:rsidP="000715A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E28C2">
        <w:rPr>
          <w:rFonts w:ascii="Times New Roman" w:hAnsi="Times New Roman"/>
          <w:sz w:val="24"/>
          <w:szCs w:val="24"/>
        </w:rPr>
        <w:t>- метапредметные</w:t>
      </w:r>
    </w:p>
    <w:p w:rsidR="00D04808" w:rsidRPr="004E28C2" w:rsidRDefault="00D04808" w:rsidP="000715A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E28C2">
        <w:rPr>
          <w:rFonts w:ascii="Times New Roman" w:hAnsi="Times New Roman"/>
          <w:sz w:val="24"/>
          <w:szCs w:val="24"/>
        </w:rPr>
        <w:t xml:space="preserve">-предметные </w:t>
      </w:r>
    </w:p>
    <w:p w:rsidR="00FE5555" w:rsidRPr="00F41C73" w:rsidRDefault="00FE5555" w:rsidP="00FE5555">
      <w:pPr>
        <w:pStyle w:val="Style23"/>
        <w:widowControl/>
        <w:ind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F41C73">
        <w:rPr>
          <w:rStyle w:val="FontStyle85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усвоение и соблюдение правил индивидуального и кол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лективного безопасного поведения в чрезвычайных, экстре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мальных и опасных ситуациях, а также правил поведения на дорогах и на транспорте;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щества, воспитание патриотизма, чувства ответственности перед Родиной, готовности служить ей и защищать ее;</w:t>
      </w:r>
    </w:p>
    <w:p w:rsidR="00FE5555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уважение к государственным символам Российской Фе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дерации — гербу, флагу и гимну;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общества, учиты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вающего социальное, культурное, языковое и духовное мно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гообразие современного мира, осознание своего места в этом</w:t>
      </w:r>
      <w:r w:rsidR="00801EAA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мире;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ва и обязанности, принимающего традиционные националь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ные и общечеловеческие гуманистические и демократиче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ские ценности, обладающего чув</w:t>
      </w:r>
      <w:r>
        <w:rPr>
          <w:rStyle w:val="FontStyle88"/>
          <w:rFonts w:ascii="Times New Roman" w:hAnsi="Times New Roman" w:cs="Times New Roman"/>
          <w:sz w:val="24"/>
          <w:szCs w:val="24"/>
        </w:rPr>
        <w:t>ством собственного досто</w:t>
      </w:r>
      <w:r>
        <w:rPr>
          <w:rStyle w:val="FontStyle88"/>
          <w:rFonts w:ascii="Times New Roman" w:hAnsi="Times New Roman" w:cs="Times New Roman"/>
          <w:sz w:val="24"/>
          <w:szCs w:val="24"/>
        </w:rPr>
        <w:softHyphen/>
        <w:t>инства;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сформированность коммуникативных навыков об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щения и сотрудничества со сверстниками, старшими и млад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готовность и способность к саморазвитию, самовоспи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танию и самообразованию, к осознанному выбору будущей профессии, успешной профессиональной и общественной де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сформированность основ экологического мышления, осознание влияния социально-экономических процессов на состояние окружающей среды, приобретение опыта береж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ного и ответственного отношения к природе;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своему здоровью и здоровью других людей, умение оказы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вать первую помощь и самопомощь;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принятие и реализация ценностей здорового и разумно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го образа жизни, потребность в физическом самосовершен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ствовании и спортивно-оздоровительной деятельности, не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приятие курения, употребления алкоголя и наркотиков;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r w:rsidR="00295280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антиэкстремистского и антитерро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ристического мышления и поведения.</w:t>
      </w:r>
    </w:p>
    <w:p w:rsidR="00FE5555" w:rsidRDefault="00FE5555" w:rsidP="00FE5555">
      <w:pPr>
        <w:pStyle w:val="Style23"/>
        <w:widowControl/>
        <w:ind w:firstLine="284"/>
        <w:jc w:val="both"/>
        <w:rPr>
          <w:rFonts w:ascii="Times New Roman" w:hAnsi="Times New Roman" w:cs="Times New Roman"/>
        </w:rPr>
      </w:pPr>
    </w:p>
    <w:p w:rsidR="003657A5" w:rsidRDefault="003657A5" w:rsidP="00FE5555">
      <w:pPr>
        <w:pStyle w:val="Style23"/>
        <w:widowControl/>
        <w:ind w:firstLine="284"/>
        <w:jc w:val="both"/>
        <w:rPr>
          <w:rFonts w:ascii="Times New Roman" w:hAnsi="Times New Roman" w:cs="Times New Roman"/>
        </w:rPr>
      </w:pPr>
    </w:p>
    <w:p w:rsidR="003657A5" w:rsidRPr="00F41C73" w:rsidRDefault="003657A5" w:rsidP="00FE5555">
      <w:pPr>
        <w:pStyle w:val="Style23"/>
        <w:widowControl/>
        <w:ind w:firstLine="284"/>
        <w:jc w:val="both"/>
        <w:rPr>
          <w:rFonts w:ascii="Times New Roman" w:hAnsi="Times New Roman" w:cs="Times New Roman"/>
        </w:rPr>
      </w:pPr>
    </w:p>
    <w:p w:rsidR="00FE5555" w:rsidRPr="00F41C73" w:rsidRDefault="00FE5555" w:rsidP="00FE5555">
      <w:pPr>
        <w:pStyle w:val="Style23"/>
        <w:widowControl/>
        <w:ind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F41C73">
        <w:rPr>
          <w:rStyle w:val="FontStyle85"/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FE5555" w:rsidRPr="00F41C73" w:rsidRDefault="00FE5555" w:rsidP="00FE5555">
      <w:pPr>
        <w:pStyle w:val="Style3"/>
        <w:widowControl/>
        <w:numPr>
          <w:ilvl w:val="0"/>
          <w:numId w:val="4"/>
        </w:numPr>
        <w:spacing w:line="240" w:lineRule="auto"/>
        <w:ind w:left="0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умение самостоятельно определять цели своей дея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тельности, формулировать и ставить перед собой задачи в учебной и внеучебной работе, составлять планы и контроли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ровать их выполнение, использовать необходимые ресурсы для достижения целей, выбирать правильное решение в раз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личных ситуациях;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гого, разрешать конфликты, находя решение на основе со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гласования позиций и учета интересов;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вательской и проектной деятельности, умениями в разреше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лучаемую из различных источников, достаточная компе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тентность в области использования информационно-комму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никационных технологий для решения задач обеспечения безопасности;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умение оценивать свои возможности и согласовывать действия в опасных и чрезвычайных ситуациях с прогнози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руемыми результатами, определять их способы, контроли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ровать и корректировать их в соответствии с изменениями обстановки;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владение языковыми средствами — умение ясно, ло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гично и точно излагать свою точку зрения, формулировать термины и понятия в области безопасности жизнедеятель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владение приемами действий и способами применения средств защиты в опасных и чрезвычайных ситуациях при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родного, техногенного и социального характера;</w:t>
      </w:r>
    </w:p>
    <w:p w:rsidR="00FE5555" w:rsidRPr="00F41C73" w:rsidRDefault="00FE5555" w:rsidP="00FE5555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сформированность и развитие мышления безопасной жизнедеятельности, умение применять его в познаватель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ной, коммуникативной и социальной практике, для профес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сиональной ориентации.</w:t>
      </w:r>
    </w:p>
    <w:p w:rsidR="00FE5555" w:rsidRPr="00F41C73" w:rsidRDefault="00FE5555" w:rsidP="00FE5555">
      <w:pPr>
        <w:pStyle w:val="Style23"/>
        <w:widowControl/>
        <w:ind w:firstLine="284"/>
        <w:jc w:val="both"/>
        <w:rPr>
          <w:rFonts w:ascii="Times New Roman" w:hAnsi="Times New Roman" w:cs="Times New Roman"/>
        </w:rPr>
      </w:pPr>
    </w:p>
    <w:p w:rsidR="00FE5555" w:rsidRPr="00F41C73" w:rsidRDefault="00FE5555" w:rsidP="00FE5555">
      <w:pPr>
        <w:pStyle w:val="Style23"/>
        <w:widowControl/>
        <w:ind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F41C73">
        <w:rPr>
          <w:rStyle w:val="FontStyle85"/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FE5555" w:rsidRPr="00F41C73" w:rsidRDefault="00FE5555" w:rsidP="00FE5555">
      <w:pPr>
        <w:pStyle w:val="Style3"/>
        <w:widowControl/>
        <w:numPr>
          <w:ilvl w:val="0"/>
          <w:numId w:val="5"/>
        </w:numPr>
        <w:spacing w:line="240" w:lineRule="auto"/>
        <w:ind w:left="0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сформированность представлений о культуре безопас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 жизнедеятельности, в том числе о культуре экологиче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ской безопасности как о жизненно важной социально-нравст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венной позиции человека и средстве, повышающем защи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щенность личности, общества и государства от внешних и внутренних угроз, включая негативное влияние человече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ского фактора;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знание основ государственной системы Российской Фе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дерации, российского законодательства, направленных на защиту населения от внешних и внутренних угроз;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сформированность представлений и убеждений о необ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ходимости отрицания экстремизма, терроризма, других дей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ствий противоправного характера и асоциального пове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дения;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сформированность представлений о здоровом и разум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ном образе жизни как о средстве обеспечения духовного, фи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зического и социального благополучия личности;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знание наиболее распространенных опасных и чрезвы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знание основных мер защиты, в том числе в области гражданской обороны, и правил поведения в опасных и чрез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умение предвидеть возникновение опасных и чрезвы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чайных ситуаций по характерным для них признакам и ис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пользуя различные информационные источники;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умение применять полученные знания в области безо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пасности на практике, проектировать модели личного без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опасного поведения в повседневной жизни и в различных опасных и чрезвычайных ситуациях;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занности граждан; права и обязанности гражданина до при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зыва, во время призыва и прохождения военной службы, ус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тавные отношения, быт военнослужащих, порядок несения службы и воинские ритуалы, строевая, огневая и тактиче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ская подготовка;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знание основных видов военно-профессиональной дея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тельности, особенностей прохождения военной службы по призыву и контракту, увольнения с военной службы и пре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бывания в запасе;</w:t>
      </w:r>
    </w:p>
    <w:p w:rsidR="00FE5555" w:rsidRPr="00F41C73" w:rsidRDefault="00FE5555" w:rsidP="00FE5555">
      <w:pPr>
        <w:pStyle w:val="Style3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F41C73">
        <w:rPr>
          <w:rStyle w:val="FontStyle88"/>
          <w:rFonts w:ascii="Times New Roman" w:hAnsi="Times New Roman" w:cs="Times New Roman"/>
          <w:sz w:val="24"/>
          <w:szCs w:val="24"/>
        </w:rPr>
        <w:t>владение основами медицинских знаний и оказания пер</w:t>
      </w:r>
      <w:r w:rsidRPr="00F41C73">
        <w:rPr>
          <w:rStyle w:val="FontStyle88"/>
          <w:rFonts w:ascii="Times New Roman" w:hAnsi="Times New Roman" w:cs="Times New Roman"/>
          <w:sz w:val="24"/>
          <w:szCs w:val="24"/>
        </w:rPr>
        <w:softHyphen/>
        <w:t>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295A25" w:rsidRPr="0067144E" w:rsidRDefault="00295A25" w:rsidP="00670039">
      <w:pPr>
        <w:pStyle w:val="Style7"/>
        <w:widowControl/>
        <w:spacing w:line="276" w:lineRule="auto"/>
        <w:ind w:firstLine="0"/>
        <w:rPr>
          <w:rStyle w:val="FontStyle88"/>
          <w:sz w:val="24"/>
          <w:szCs w:val="24"/>
        </w:rPr>
      </w:pPr>
    </w:p>
    <w:p w:rsidR="009E56AC" w:rsidRPr="0067144E" w:rsidRDefault="00F210E7" w:rsidP="0067144E">
      <w:pPr>
        <w:pStyle w:val="Style37"/>
        <w:widowControl/>
        <w:spacing w:line="276" w:lineRule="auto"/>
        <w:ind w:firstLine="284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67144E">
        <w:rPr>
          <w:rStyle w:val="FontStyle84"/>
          <w:rFonts w:ascii="Times New Roman" w:hAnsi="Times New Roman" w:cs="Times New Roman"/>
          <w:b/>
        </w:rPr>
        <w:t>СОДЕРЖАНИЕ КУРСА</w:t>
      </w:r>
      <w:r>
        <w:rPr>
          <w:rStyle w:val="FontStyle84"/>
          <w:rFonts w:ascii="Times New Roman" w:hAnsi="Times New Roman" w:cs="Times New Roman"/>
          <w:b/>
        </w:rPr>
        <w:t xml:space="preserve"> </w:t>
      </w:r>
      <w:r w:rsidR="009E56AC" w:rsidRPr="0067144E">
        <w:rPr>
          <w:rStyle w:val="FontStyle67"/>
          <w:rFonts w:ascii="Times New Roman" w:hAnsi="Times New Roman" w:cs="Times New Roman"/>
          <w:b/>
          <w:sz w:val="24"/>
          <w:szCs w:val="24"/>
        </w:rPr>
        <w:t>11 КЛАСС</w:t>
      </w:r>
    </w:p>
    <w:p w:rsidR="009E56AC" w:rsidRPr="0067144E" w:rsidRDefault="009E56AC" w:rsidP="0067144E">
      <w:pPr>
        <w:pStyle w:val="Style38"/>
        <w:widowControl/>
        <w:spacing w:line="276" w:lineRule="auto"/>
        <w:ind w:right="2150" w:firstLine="284"/>
        <w:rPr>
          <w:rFonts w:ascii="Times New Roman" w:hAnsi="Times New Roman" w:cs="Times New Roman"/>
        </w:rPr>
      </w:pPr>
    </w:p>
    <w:p w:rsidR="009E56AC" w:rsidRPr="00F210E7" w:rsidRDefault="009D66EF" w:rsidP="0067144E">
      <w:pPr>
        <w:pStyle w:val="Style38"/>
        <w:widowControl/>
        <w:spacing w:line="276" w:lineRule="auto"/>
        <w:ind w:right="-53" w:firstLine="284"/>
        <w:jc w:val="both"/>
        <w:rPr>
          <w:rStyle w:val="FontStyle84"/>
          <w:rFonts w:ascii="Times New Roman" w:hAnsi="Times New Roman" w:cs="Times New Roman"/>
          <w:b/>
          <w:sz w:val="22"/>
          <w:szCs w:val="22"/>
        </w:rPr>
      </w:pPr>
      <w:r w:rsidRPr="00F210E7">
        <w:rPr>
          <w:rStyle w:val="FontStyle84"/>
          <w:rFonts w:ascii="Times New Roman" w:hAnsi="Times New Roman" w:cs="Times New Roman"/>
          <w:b/>
          <w:sz w:val="22"/>
          <w:szCs w:val="22"/>
        </w:rPr>
        <w:t>ОСНОВЫ МЕДИЦИНСКИХ ЗНАНИЙ И ЗДОРОВОГО ОБРАЗА ЖИЗНИ</w:t>
      </w:r>
    </w:p>
    <w:p w:rsidR="009E56AC" w:rsidRPr="00F210E7" w:rsidRDefault="009E56AC" w:rsidP="0067144E">
      <w:pPr>
        <w:pStyle w:val="Style39"/>
        <w:widowControl/>
        <w:spacing w:line="276" w:lineRule="auto"/>
        <w:ind w:right="-53" w:firstLine="284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F210E7">
        <w:rPr>
          <w:rStyle w:val="FontStyle66"/>
          <w:rFonts w:ascii="Times New Roman" w:hAnsi="Times New Roman" w:cs="Times New Roman"/>
          <w:sz w:val="22"/>
          <w:szCs w:val="22"/>
        </w:rPr>
        <w:t>ОСНОВЫ ЗДОРОВОГО ОБРАЗА ЖИЗНИ</w:t>
      </w:r>
    </w:p>
    <w:p w:rsidR="009E56AC" w:rsidRPr="0067144E" w:rsidRDefault="009E56AC" w:rsidP="0067144E">
      <w:pPr>
        <w:pStyle w:val="Style6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Правила личной гигиены и здоровье.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ги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гиене и личной гигиене.</w:t>
      </w:r>
    </w:p>
    <w:p w:rsidR="009E56AC" w:rsidRPr="0067144E" w:rsidRDefault="009E56AC" w:rsidP="0067144E">
      <w:pPr>
        <w:pStyle w:val="Style7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Уход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зубами.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Общие сведения о зубах. Распро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страненные стоматологические заболевания (кариес, стома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тит), их причины и симптомы. Последствия пренебрежения профилактикой и лечением. Меры профилактики по поддер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жанию зубов и полости рта в здоровом состоянии.</w:t>
      </w:r>
    </w:p>
    <w:p w:rsidR="009E56AC" w:rsidRPr="0067144E" w:rsidRDefault="009E56AC" w:rsidP="0067144E">
      <w:pPr>
        <w:pStyle w:val="Style7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Уход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волосами.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Общие сведения о волосяном покрове. Распространенные заболевания кожи головы, их причины и симптомы. Рекомендации по лечению и профи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лактике себореи. Рекомендации по ежедневному уходу за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лосами.</w:t>
      </w:r>
    </w:p>
    <w:p w:rsidR="009E56AC" w:rsidRPr="0067144E" w:rsidRDefault="009E56AC" w:rsidP="0067144E">
      <w:pPr>
        <w:pStyle w:val="Style7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Очищение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организма.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Причины и проявления загрязнения и отравления организма. Общие сведения о наи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более распространенных методиках очищения организма.</w:t>
      </w:r>
    </w:p>
    <w:p w:rsidR="009D66EF" w:rsidRPr="0067144E" w:rsidRDefault="009D66EF" w:rsidP="0067144E">
      <w:pPr>
        <w:pStyle w:val="Style49"/>
        <w:widowControl/>
        <w:spacing w:line="276" w:lineRule="auto"/>
        <w:ind w:right="-53" w:firstLine="288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Нравственность и здоровье. Формирование правильного взаимоотношения полов.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Семья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и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ее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значение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жизни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человека.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семье. Задачи семьи. Распространенные пробле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мы семейных отношений в современных браках. Основные причины распада ранних браков. Сложности при создании семьи.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Факторы,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влияющие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на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гармонию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сов-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м е с т н о й ж и з н и. Основные факторы, влияющие на пси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хологическую совместимость. Закон совместимости. Основ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ные качества характера, обеспечивающие совместимость людей. Психологические советы по достижению взаимопо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нимания и уважительности в семейных отношениях.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Семья в современном обществе. Законодательство о семье.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Основные положения законодательства о семье, дей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ствующего в России. Необходимые условия для вступления в брак. Обстоятельства, не позволяющие заключить брак. Основания для признания брака недействительным. Основа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для расторжения брака в органе записи актов граждан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ского состояния или судебном порядке.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 р а в а и о б я з а н н о с т и р о д и т е л е й и д е т е й. Основные права и обязанности родителей. Основания для лишения родительских прав. Основные права и обязанности детей.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lastRenderedPageBreak/>
        <w:t xml:space="preserve">Заболевания, передающиеся половым путем.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венерических болезнях, их опасность для жизни и здоровья людей. Классификация заболеваний, передающихся поло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вым путем.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С и ф и л и с. Общие сведения о возбудителе заболевания. Проявления заболевания. Течение болезни в различные пе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риоды. Последствия заболевания. Методы диагностирова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заболевания и проверки успешности лечения.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Гонорея.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Общие сведения о заболевании и его возбу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дителе. Признаки и течение заболевания. Последствия забо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левания. Методы диагностирования заболевания.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Грибковые</w:t>
      </w:r>
      <w:r w:rsidR="005F6911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заболевания,</w:t>
      </w:r>
      <w:r w:rsidR="005F6911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трихомониаз, гарднереллез.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вагинитах и общие сведения об их возбудителях. Симптомы, возникающие при вагини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тах. Последствия заболеваний.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Х л а м и д и о з. Общие сведения о заболевании и его возбудителе. Симптомы и последствия заболевания. Диаг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ностика и лечение заболевания.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0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Генитальный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герпес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и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генитальные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бо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р о д а в к и (к о н д и л о м ы). Последствия вирусных забо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леваний. Общие сведения о возбудителе герпеса. Признаки и</w:t>
      </w:r>
      <w:r w:rsidR="00C97EBC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течение болезни. Общие сведения о возбудителе кондилом. Признаки и течение заболевания.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Синдром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приобретенного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иммунодефи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цита(СПИД)и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его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профилактика.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Общие сведе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о заболевании и его возбудителе. Последствия заболе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вания. Классификация форм проявления ВИЧ-инфекции. Пути заражения СПИДом. Временные периоды развития ВИЧ-инфекции. Профилактика СПИДа. Диагностика забо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левания.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Важность своевременного обращения к врачу при первых признаках заболевания. Меры профилактики венерических заболеваний.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Уголовная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ответственность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заражение венерической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болезнью.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заражении ве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нерической болезнью. Заражение венерической болезнью как следствие прямого или косвенного умысла, преступного легкомыслия. Налагаемое УК РФ наказание за заражение венерической болезнью.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Ответственность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заражение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ВИЧ-ин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фекцией.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преступном деянии в отношении за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ражения ВИЧ-инфекцией, субъекты подобного преступле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ния. Налагаемое УК РФ наказание за заражение ВИЧ-ин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фекцией.</w:t>
      </w:r>
    </w:p>
    <w:p w:rsidR="00AE1970" w:rsidRPr="0067144E" w:rsidRDefault="00AE1970" w:rsidP="0067144E">
      <w:pPr>
        <w:pStyle w:val="Style39"/>
        <w:widowControl/>
        <w:spacing w:line="276" w:lineRule="auto"/>
        <w:ind w:right="-53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D66EF" w:rsidRPr="0067144E" w:rsidRDefault="009D66EF" w:rsidP="0067144E">
      <w:pPr>
        <w:pStyle w:val="Style39"/>
        <w:widowControl/>
        <w:spacing w:line="276" w:lineRule="auto"/>
        <w:ind w:right="-53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67144E">
        <w:rPr>
          <w:rStyle w:val="FontStyle66"/>
          <w:rFonts w:ascii="Times New Roman" w:hAnsi="Times New Roman" w:cs="Times New Roman"/>
          <w:sz w:val="24"/>
          <w:szCs w:val="24"/>
        </w:rPr>
        <w:t>ОСНОВЫ МЕДИЦИНСКИХ ЗНАНИЙ И ПРАВИЛА ОКАЗАНИЯ ПЕРВОЙ ПОМОЩИ</w:t>
      </w:r>
    </w:p>
    <w:p w:rsidR="009D66EF" w:rsidRPr="0067144E" w:rsidRDefault="009D66EF" w:rsidP="0067144E">
      <w:pPr>
        <w:pStyle w:val="Style23"/>
        <w:widowControl/>
        <w:spacing w:line="276" w:lineRule="auto"/>
        <w:ind w:right="-53"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Первая помощь при кровотечениях и ранениях.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К р о в о т е ч е н и я. Понятие о кровотечении, причины, вызывающие кровотечения. Виды кровотечений и их ха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рактеристика. Признаки наружных артериального и веноз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ного кровотечений. Способы временной остановки кровоте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чения. Точки пальцевого прижатия артерий для остановки артериальных кровотечений. Остановка кровотечения путем максимального сгибания конечностей. Наложение кровоос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танавливающего жгута: техника выполнения и возможные ошибки. Правила наложения давящей повязки. Остановка поверхностного венозного и капиллярного кровотечений. Признаки внутреннего кровотечения, правила оказания первой помощи.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Ранения.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ране. Виды ран и их характе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ристика. Порядок оказания первой помощи при обширной и незначительной ранах. Понятие о повязке и перевязке. Ви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ды повязок и принцип их наложения. Порядок действий по снятию одежды с пораженной части тела.</w:t>
      </w:r>
    </w:p>
    <w:p w:rsidR="009D66EF" w:rsidRPr="0067144E" w:rsidRDefault="009D66EF" w:rsidP="0067144E">
      <w:pPr>
        <w:pStyle w:val="Style49"/>
        <w:widowControl/>
        <w:spacing w:line="276" w:lineRule="auto"/>
        <w:ind w:right="-53" w:firstLine="288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lastRenderedPageBreak/>
        <w:t>Первая помощь при ушибах, растяжениях, разрывах связок и мышц, вывихах и переломах.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У ш и б. Причины закрытых повреждений тканей. При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знаки ушиба. Порядок оказания первой помощи при ушибах.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Р а с т я ж е н и е. Причины растяжения связок. Призна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ки растяжения. Порядок оказания первой помощи при рас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тяжениях.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Разрыв.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Причины разрывов связок, мышц, сухожи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лий, сосудов и нервов. Признаки разрывов связок и мышц. Порядок оказания первой помощи при разрывах связок и мышц.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В ы в и х. Причины вывихов. Признаки вывиха. Порядок оказания первой помощи при вывихах.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Перелом.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переломе. Признаки и виды пере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ломов. Порядок оказания первой помощи при открытых и закрытых переломах. Основные принципы иммобилизации и транспортировки пострадавших с переломами. Способы иммобилизации верхних и нижних конечностей.</w:t>
      </w:r>
    </w:p>
    <w:p w:rsidR="009D66EF" w:rsidRPr="0067144E" w:rsidRDefault="009D66EF" w:rsidP="0067144E">
      <w:pPr>
        <w:pStyle w:val="Style49"/>
        <w:widowControl/>
        <w:spacing w:line="276" w:lineRule="auto"/>
        <w:ind w:right="-53" w:firstLine="288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Первая помощь при черепно-мозговой травме и по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>вреждении позвоночника.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Нарушения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нервной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системы,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требующие оказания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первой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помощи.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Важность функций нервной системы, возможные последствия при получении травм. Причины травм головы и позвоночника. Признаки и симптомы травм головы и позвоночника. Порядок оказания первой помощи при травмах головы или позвоночника.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Сотрясение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головного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мозга.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Причины, при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знаки и симптомы сотрясения головного мозга. Порядок оказания первой помощи при сотрясении головного мозга.</w:t>
      </w:r>
    </w:p>
    <w:p w:rsidR="009D66EF" w:rsidRPr="0067144E" w:rsidRDefault="009D66EF" w:rsidP="0067144E">
      <w:pPr>
        <w:pStyle w:val="Style49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Первая помощь при травмах груди, живота и области таза.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Причины и возможные последствия травм грудной клетки.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Переломы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ребер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и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перелом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грудины.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знаки и симптомы переломов ребер и грудины. Порядок ока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зания первой помощи при переломе ребер. Понятие о пнев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мотораксе. Признаки и симптомы закрытого, открытого и клапанного пневмотораксов, порядок оказания первой помо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щи при них.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Ушиб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брюшной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стенки.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Причины возникнове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и внешние признаки ушиба.</w:t>
      </w:r>
    </w:p>
    <w:p w:rsidR="009D66EF" w:rsidRPr="0067144E" w:rsidRDefault="009D66EF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Закрытыеповрежденияживота,сопро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вождающиесявнутрибрюшнымкровотече-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н и е м. Причины и признаки внутрибрюшного кровоте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чения.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Закрытыеповрежденияживота,сопро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вождающиесяразрывомтогоилииногопо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логооргана.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Признаки закрытого повреждения жи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вота. Порядок оказания первой помощи при повреждении живота.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Ранения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живота.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Признаки проникающего ране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ния. Порядок оказания первой помощи при ранении жи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вота.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 е р е л о м ы к о с т е й т а з а. Причины и возможные последствия травмирования тазового пояса. Признаки пере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лома костей таза. Порядок оказания первой помощи при пе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реломах костей таза.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Первая помощь при травматическом шоке.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травматическом шоке. Причины травматического шока. Первичный травматический шок и его признаки. Вторич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ный травматический шок и его признаки. Порядок оказания первой помощи при травматическом шоке.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Первая помощь при попадании в полость носа, глотку, пищевод и верхние дыхательные пути инородных тел.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При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знаки попадания инородных тел в полости носа и правила оказания первой помощи. Признаки попадания инородных тел в глотку и пищевод,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правила оказания первой помощи. Признаки попадания инородных тел в верхние дыхательные пути. Правила оказания первой помощи при попадании ино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родных тел различной формы в верхние дыхательные пути.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Первая помощь при остановке сердца.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Причины и по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следствия остановки сердца. Признаки остановки сердца, определение пульса на сонной артерии. Первая помощь при остановке сердца.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Первая помощь при острой сердечной недостаточности и инсульте.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Причины острой сердечной недостаточности. Признаки острой сердечной недостаточности и оказание пер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вой помощи.</w:t>
      </w:r>
    </w:p>
    <w:p w:rsidR="00AC00FD" w:rsidRPr="00C97EBC" w:rsidRDefault="00070E27" w:rsidP="00C97EBC">
      <w:pPr>
        <w:pStyle w:val="Style7"/>
        <w:widowControl/>
        <w:spacing w:line="276" w:lineRule="auto"/>
        <w:ind w:right="-53" w:firstLine="278"/>
        <w:rPr>
          <w:rStyle w:val="FontStyle84"/>
          <w:rFonts w:ascii="Times New Roman" w:hAnsi="Times New Roman" w:cs="Times New Roman"/>
          <w:spacing w:val="0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Инсульт.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Причины и симптомы инсульта. Оказание первой помощи при инсульте.</w:t>
      </w:r>
    </w:p>
    <w:p w:rsidR="00070E27" w:rsidRPr="00C97EBC" w:rsidRDefault="00070E27" w:rsidP="0067144E">
      <w:pPr>
        <w:pStyle w:val="Style5"/>
        <w:widowControl/>
        <w:spacing w:line="276" w:lineRule="auto"/>
        <w:ind w:right="-53"/>
        <w:jc w:val="both"/>
        <w:rPr>
          <w:rStyle w:val="FontStyle84"/>
          <w:rFonts w:ascii="Times New Roman" w:hAnsi="Times New Roman" w:cs="Times New Roman"/>
          <w:b/>
          <w:sz w:val="22"/>
          <w:szCs w:val="22"/>
        </w:rPr>
      </w:pPr>
      <w:r w:rsidRPr="00C97EBC">
        <w:rPr>
          <w:rStyle w:val="FontStyle84"/>
          <w:rFonts w:ascii="Times New Roman" w:hAnsi="Times New Roman" w:cs="Times New Roman"/>
          <w:b/>
          <w:sz w:val="22"/>
          <w:szCs w:val="22"/>
        </w:rPr>
        <w:t>ОСНОВЫ ВОЕННОЙ СЛУЖБЫ</w:t>
      </w:r>
    </w:p>
    <w:p w:rsidR="00EB3473" w:rsidRPr="00C97EBC" w:rsidRDefault="00EB3473" w:rsidP="0067144E">
      <w:pPr>
        <w:pStyle w:val="Style39"/>
        <w:widowControl/>
        <w:spacing w:line="276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C97EBC">
        <w:rPr>
          <w:rStyle w:val="FontStyle66"/>
          <w:rFonts w:ascii="Times New Roman" w:hAnsi="Times New Roman" w:cs="Times New Roman"/>
          <w:sz w:val="22"/>
          <w:szCs w:val="22"/>
        </w:rPr>
        <w:t>ВОИНСКАЯ ОБЯЗАННОСТЬ</w:t>
      </w:r>
    </w:p>
    <w:p w:rsidR="00EB3473" w:rsidRPr="0067144E" w:rsidRDefault="00EB3473" w:rsidP="0067144E">
      <w:pPr>
        <w:pStyle w:val="Style6"/>
        <w:widowControl/>
        <w:spacing w:line="276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Основные понятия о воинской обязанности.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воинской обязанности. Структура и содержание воинской обязанности граждан Российской Федерации. Понятие о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енной службе. Особенности военной службы по сравнению с другими видами государственной деятельности и иной дея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тельностью. Военная служба по призыву и в добровольном порядке (по контракту).</w:t>
      </w:r>
    </w:p>
    <w:p w:rsidR="00EB3473" w:rsidRPr="0067144E" w:rsidRDefault="00EB3473" w:rsidP="0067144E">
      <w:pPr>
        <w:pStyle w:val="Style23"/>
        <w:widowControl/>
        <w:spacing w:line="276" w:lineRule="auto"/>
        <w:ind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Организация воинского учета и его предназначение.</w:t>
      </w:r>
    </w:p>
    <w:p w:rsidR="00EB3473" w:rsidRPr="0067144E" w:rsidRDefault="00EB3473" w:rsidP="0067144E">
      <w:pPr>
        <w:pStyle w:val="Style8"/>
        <w:widowControl/>
        <w:spacing w:line="276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воинском учете. Процедура первоначальной по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становки на воинский учет. Состав и обязанности комиссии по постановке граждан на воинский учет. Обязанности граж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дан по воинскому учету. Уважительные причины неявки по повестке военного комиссариата.</w:t>
      </w:r>
    </w:p>
    <w:p w:rsidR="00EB3473" w:rsidRPr="0067144E" w:rsidRDefault="00EB3473" w:rsidP="0067144E">
      <w:pPr>
        <w:pStyle w:val="Style23"/>
        <w:widowControl/>
        <w:spacing w:line="276" w:lineRule="auto"/>
        <w:ind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службе.</w:t>
      </w:r>
    </w:p>
    <w:p w:rsidR="00EB3473" w:rsidRPr="0067144E" w:rsidRDefault="00EB3473" w:rsidP="0067144E">
      <w:pPr>
        <w:pStyle w:val="Style8"/>
        <w:widowControl/>
        <w:spacing w:line="276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Содержание обязательной подготовки к военной службе. Профессиональный психологический отбор и решаемые им задачи. Принятие решения о соответствии конкретного лица определенной должности, специальности и роду войск, вы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несение оценки о профессиональной пригодности граждан к военной службе. Нормативы по физической подготовке для нового пополнения воинских частей.</w:t>
      </w:r>
    </w:p>
    <w:p w:rsidR="00EB3473" w:rsidRPr="0067144E" w:rsidRDefault="00EB3473" w:rsidP="0067144E">
      <w:pPr>
        <w:pStyle w:val="Style23"/>
        <w:widowControl/>
        <w:spacing w:line="276" w:lineRule="auto"/>
        <w:ind w:firstLine="284"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службе.</w:t>
      </w:r>
    </w:p>
    <w:p w:rsidR="00EB3473" w:rsidRPr="0067144E" w:rsidRDefault="00EB3473" w:rsidP="0067144E">
      <w:pPr>
        <w:pStyle w:val="Style8"/>
        <w:widowControl/>
        <w:spacing w:line="276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Содержание добровольной подготовки к военной службе.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енно-прикладные виды спорта, культивируемые в Воору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женных Силах Российской Федерации как подготовка к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енной службе. Подготовка на военных кафедрах граждан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ских вузов. Обучение в соответствии с дополнительными образовательными программами.</w:t>
      </w:r>
    </w:p>
    <w:p w:rsidR="00EB3473" w:rsidRPr="0067144E" w:rsidRDefault="00EB3473" w:rsidP="0067144E">
      <w:pPr>
        <w:pStyle w:val="Style49"/>
        <w:widowControl/>
        <w:spacing w:line="276" w:lineRule="auto"/>
        <w:ind w:firstLine="288"/>
        <w:rPr>
          <w:rStyle w:val="FontStyle85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Организация медицинского освидетельствования и ме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>дицинского обследования при постановке на воинский учет.</w:t>
      </w:r>
    </w:p>
    <w:p w:rsidR="007F2134" w:rsidRPr="007F2134" w:rsidRDefault="00EB3473" w:rsidP="007F2134">
      <w:pPr>
        <w:pStyle w:val="Style8"/>
        <w:widowControl/>
        <w:spacing w:line="276" w:lineRule="auto"/>
        <w:rPr>
          <w:rStyle w:val="FontStyle84"/>
          <w:rFonts w:ascii="Times New Roman" w:hAnsi="Times New Roman" w:cs="Times New Roman"/>
          <w:spacing w:val="0"/>
        </w:rPr>
      </w:pP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Процедура запроса первичных сведений о гражданах, подле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жащих постановке на воинский учет. Порядок обследования граждан, подлежащих учету. Понятие о медицинском осви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детельствовании. Вынесение заключения о категории год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 гражданина к военной службе.</w:t>
      </w:r>
    </w:p>
    <w:p w:rsidR="00070E27" w:rsidRPr="007F2134" w:rsidRDefault="00070E27" w:rsidP="0067144E">
      <w:pPr>
        <w:pStyle w:val="Style39"/>
        <w:widowControl/>
        <w:spacing w:line="276" w:lineRule="auto"/>
        <w:ind w:right="-53" w:firstLine="284"/>
        <w:jc w:val="both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7F2134">
        <w:rPr>
          <w:rStyle w:val="FontStyle66"/>
          <w:rFonts w:ascii="Times New Roman" w:hAnsi="Times New Roman" w:cs="Times New Roman"/>
          <w:b/>
          <w:sz w:val="24"/>
          <w:szCs w:val="24"/>
        </w:rPr>
        <w:t>ОСОБЕННОСТИ ВОЕННОЙ СЛУЖБЫ</w:t>
      </w:r>
    </w:p>
    <w:p w:rsidR="00070E27" w:rsidRPr="0067144E" w:rsidRDefault="00070E27" w:rsidP="0067144E">
      <w:pPr>
        <w:pStyle w:val="Style6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Правовые основы военной службы.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Основы право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вого регулирования обеспечения обороны страны и стро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ительства Вооруженных Сил в Конституции Российской Фе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дерации. Основополагающие акты в области обеспечения обороны и строительства Вооруженных Сил и их краткая ха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рактеристика — Федеральные законы «Об обороне», «О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инской обязанности и военной службе», «О статусе воен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нослужащих», «О мобилизационной подготовке и моби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лизации в Российской Федерации». Права и свободы военно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служащих. Структура и содержание социальных гарантий и компенсаций военнослужащим. Положения, предусмотрен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ные Федеральным законом «Об альтернативной граждан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ской службе».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Общевоинские уставы Вооруженных Сил Российской Федерации — закон воинской жизни.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История создания в России воинских уставов. Понятие о воинских уставах, их виды. Содержание боевых и общевоинских уставов. Устав внутренней службы Вооруженных Сил Российской Федера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ции. Устав гарнизонной и караульной служб Вооруженных Сил Российской Федерации. Дисциплинарный устав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оруженных Сил Российской Федерации. Строевой устав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оруженных Сил Российской Федерации.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Военная присяга — клятва воина на верность Родине — России.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История ритуала принятия Военной присяги. Содержание Военной присяги и порядок приведения к ней. Морально-нравственное и правовое значение акта принятия Военной присяги.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Прохождение военной службы по призыву.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Категории граждан, подлежащих призыву на военную службу, осво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божденных от призыва, не подлежащих призыву. Граждане, которым предоставляется отсрочка от призыва. Граждане, имеющие право на отсрочку от призыва, случаи, когда за ни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ми сохраняется это право. Состав призывной комиссии и принимаемые этой комиссией решения. Начало и окончание военной службы, порядок присвоения воинских званий. Сущность воинского долга. Общие, должностные и специ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альные обязанности военнослужащих.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Прохождение военной службы по контракту.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Категории граждан, имеющих право заключать контракт о прохожде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нии военной службы. Сроки службы по первому и последую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щим контрактам. Условия, определяемые в контракте о про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хождении военной службы. Порядок прохождения и усло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вия военной службы по контракту. Права военнослужащих, заключивших контракт о прохождении военной службы.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Увольнение с военной службы и пребывание в запасе.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об увольнении с военной службы. Причины, по ко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торым военнослужащий подлежит увольнению с военной службы. Случаи, когда военнослужащие, не имеющие зва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офицера и проходящие военную службу по призыву, имеют право на досрочное увольнение. Понятие о запасе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оруженных Сил Российской Федерации. Категории граж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дан, состоящих в запасе Вооруженных Сил Российской Фе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дерации. Разряды граждан, пребывающих в запасе. Катего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рии граждан, освобождаемых от военных сборов.</w:t>
      </w:r>
    </w:p>
    <w:p w:rsidR="00070E27" w:rsidRPr="0067144E" w:rsidRDefault="00070E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Воинские звания военнослужащих Вооруженных Сил Российской Федерации. Военная форма одежды.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Составы и воинские звания военнослужащих, установленные Феде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ральным законом «О воинской обязанности и военной служ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бе». Значение персональных воинских званий, процедура их присвоения. Виды установленной для военнослужащих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енной формы одежды и знаков различия. Порядок полу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чения военной формы одежды при призыве на военную службу.</w:t>
      </w:r>
    </w:p>
    <w:p w:rsidR="00484464" w:rsidRPr="0067144E" w:rsidRDefault="00070E27" w:rsidP="0067144E">
      <w:pPr>
        <w:pStyle w:val="Style7"/>
        <w:widowControl/>
        <w:spacing w:line="276" w:lineRule="auto"/>
        <w:ind w:right="-53" w:firstLine="0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Права и ответственность военнослужащих.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статусе военнослужащих.  Реализация общегражданских</w:t>
      </w:r>
      <w:r w:rsidR="00C97EBC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="00484464" w:rsidRPr="0067144E">
        <w:rPr>
          <w:rStyle w:val="FontStyle88"/>
          <w:rFonts w:ascii="Times New Roman" w:hAnsi="Times New Roman" w:cs="Times New Roman"/>
          <w:sz w:val="24"/>
          <w:szCs w:val="24"/>
        </w:rPr>
        <w:t>прав и свобод гражданами, состоящими на военной службе. Особые права военнослужащих. Юридическая ответствен</w:t>
      </w:r>
      <w:r w:rsidR="00484464"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ность военнослужащих: дисциплинарная, административ</w:t>
      </w:r>
      <w:r w:rsidR="00484464"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ная, материальная, гражданско-правовая, уголовная.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Дисциплинарная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ответственность.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тие о дисциплинарном проступке. Виды и порядок примене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дисциплинарных взысканий.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Административная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ответственность.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нятие об административном правонарушении. Виды и поря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док применения административных взысканий.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lastRenderedPageBreak/>
        <w:t>Материальная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ответственность.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материальной ответственности и реальном ущербе. Случаи, в которых применяется материальная ответственность (огра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ниченная и полная) в виде денежных взысканий. Порядок привлечения военнослужащих к материальной ответствен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ности.</w:t>
      </w:r>
    </w:p>
    <w:p w:rsidR="00C33486" w:rsidRPr="00C97EBC" w:rsidRDefault="00484464" w:rsidP="00C97EBC">
      <w:pPr>
        <w:pStyle w:val="Style7"/>
        <w:widowControl/>
        <w:spacing w:line="276" w:lineRule="auto"/>
        <w:ind w:right="-53" w:firstLine="288"/>
        <w:rPr>
          <w:rStyle w:val="FontStyle66"/>
          <w:rFonts w:ascii="Times New Roman" w:hAnsi="Times New Roman" w:cs="Times New Roman"/>
          <w:spacing w:val="0"/>
          <w:sz w:val="24"/>
          <w:szCs w:val="24"/>
        </w:rPr>
      </w:pP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Уголовная</w:t>
      </w:r>
      <w:r w:rsidR="00C97EBC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144E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ответственность.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 xml:space="preserve"> Уголовные пре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ступления и назначаемые виды наказаний. Преступления против военной службы, за которые предусмотрена уголов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ная ответственность. Наказание за нарушение уставных пра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вил взаимоо</w:t>
      </w:r>
      <w:r w:rsidR="00C97EBC">
        <w:rPr>
          <w:rStyle w:val="FontStyle88"/>
          <w:rFonts w:ascii="Times New Roman" w:hAnsi="Times New Roman" w:cs="Times New Roman"/>
          <w:sz w:val="24"/>
          <w:szCs w:val="24"/>
        </w:rPr>
        <w:t>тношения между военнослужащими.</w:t>
      </w:r>
    </w:p>
    <w:p w:rsidR="00484464" w:rsidRPr="00C97EBC" w:rsidRDefault="00484464" w:rsidP="0067144E">
      <w:pPr>
        <w:pStyle w:val="Style39"/>
        <w:widowControl/>
        <w:spacing w:line="276" w:lineRule="auto"/>
        <w:ind w:right="-53"/>
        <w:jc w:val="both"/>
        <w:rPr>
          <w:rStyle w:val="FontStyle66"/>
          <w:rFonts w:ascii="Times New Roman" w:hAnsi="Times New Roman" w:cs="Times New Roman"/>
        </w:rPr>
      </w:pPr>
      <w:r w:rsidRPr="00C97EBC">
        <w:rPr>
          <w:rStyle w:val="FontStyle66"/>
          <w:rFonts w:ascii="Times New Roman" w:hAnsi="Times New Roman" w:cs="Times New Roman"/>
        </w:rPr>
        <w:t>ВОЕННОСЛУЖАЩИЙ — ЗАЩИТНИК СВОЕГО ОТЕЧЕСТВА. ЧЕСТЬ И ДОСТОИНСТВО ВОИНА ВООРУЖЕННЫХ СИЛ</w:t>
      </w:r>
      <w:r w:rsidR="003438CB" w:rsidRPr="00C97EBC">
        <w:rPr>
          <w:rStyle w:val="FontStyle66"/>
          <w:rFonts w:ascii="Times New Roman" w:hAnsi="Times New Roman" w:cs="Times New Roman"/>
        </w:rPr>
        <w:t xml:space="preserve"> </w:t>
      </w:r>
      <w:r w:rsidRPr="00C97EBC">
        <w:rPr>
          <w:rStyle w:val="FontStyle66"/>
          <w:rFonts w:ascii="Times New Roman" w:hAnsi="Times New Roman" w:cs="Times New Roman"/>
        </w:rPr>
        <w:t>РОССИИ</w:t>
      </w:r>
    </w:p>
    <w:p w:rsidR="00484464" w:rsidRPr="0067144E" w:rsidRDefault="00484464" w:rsidP="0067144E">
      <w:pPr>
        <w:pStyle w:val="Style6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Военнослужащий — патриот, с честью и достоинст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вом несущий звание защитника Отечества.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Главные требо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вания, предъявляемые к солдату. Понятие о патриотизме. Примеры патриотизма народа в русской истории. Понятие о воинском долге, требования воинского долга к военнослужа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щим. Понятие о воинской дисциплине и ее важность в усло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виях ведения боевых действий.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9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Военнослужащий — специалист, в совершенстве вла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деющий оружием и военной техникой.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Характер и цели обу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чения военнослужащих. Понятие о системе боевой подготов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ки. Тактическая, огневая, физическая, техническая, строе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вая подготовка, изучение общевоинских уставов. Одиночная подготовка военнослужащих. Слаживание подразделений и частей.</w:t>
      </w:r>
    </w:p>
    <w:p w:rsidR="00484464" w:rsidRPr="0067144E" w:rsidRDefault="00484464" w:rsidP="0067144E">
      <w:pPr>
        <w:pStyle w:val="Style49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нальным качествам гражданина.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Цели и виды воинской деятельности. Понятие о боевой деятельности. Характерис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тика боевых действий. Понятие об учебно-боевой деятель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ности, ее характеристика. Понятие о повседневной дея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тельности, ее регламентирование. Главные требования, предъявляемые воинской деятельностью к каждому военно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служащему, важность качеств, необходимых для успешной военной деятельности. Основные профессионально важные качества военнослужащих некоторых видов Вооруженных Сил и родов войск. Коллективный характер воинской дея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Военнослужащий — подчиненный, строго соблюдающий Конституцию и законы Российской Федерации, выполняю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щий требования воинских уставов, приказы командиров и начальников.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Деление военнослужащих на начальников и подчиненных. Понятие о единоначалии. Понятие о дисцип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линированности. Виды дисциплинированности. Важность дисциплинированности в боевых условиях. Формирование дисциплинированности как важного качества личности воина.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Как стать офицером Российской армии.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История воен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но-учебных заведений России. Система военного образова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Российской Федерации. Правила приема в военные об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разовательные учреждения профессионального образова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ния: необходимые документы и требования к кандидату. Кандидаты, зачисляемые без проверки общеобразователь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ной подготовки и вне конкурса, кандидаты, пользующиеся преимущественным правом при зачислении. Обучение в во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енном образовательном учреждении. Санкции, применяе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мые к лицам, отчисленным из военного образовательного уч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реждения: направление для прохождения военной службы по призыву, возмещение средств, затраченных на обучение. Завершение обучения и присвоение офицерского знания.</w:t>
      </w:r>
    </w:p>
    <w:p w:rsidR="00484464" w:rsidRPr="0067144E" w:rsidRDefault="00484464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Международная миротворческая деятельность Воору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женных Сил Российской Федерации.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Важность международ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ного сотрудничества в области поддержания стабильности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и мира. Участие России в урегулировании конфликтов. Внут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ренние и международные документы, на основании которых осуществляется миротворческая деятельность. Социальные гарантии и компенсации военнослужащим, проходящим службу в «горячих» точках.</w:t>
      </w:r>
    </w:p>
    <w:p w:rsidR="00C33486" w:rsidRPr="0067144E" w:rsidRDefault="00C33486" w:rsidP="0067144E">
      <w:pPr>
        <w:pStyle w:val="Style39"/>
        <w:widowControl/>
        <w:spacing w:line="276" w:lineRule="auto"/>
        <w:ind w:left="797" w:right="-53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076227" w:rsidRPr="000F6921" w:rsidRDefault="00076227" w:rsidP="0067144E">
      <w:pPr>
        <w:pStyle w:val="Style39"/>
        <w:widowControl/>
        <w:spacing w:line="276" w:lineRule="auto"/>
        <w:ind w:right="-53"/>
        <w:jc w:val="both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0F6921">
        <w:rPr>
          <w:rStyle w:val="FontStyle66"/>
          <w:rFonts w:ascii="Times New Roman" w:hAnsi="Times New Roman" w:cs="Times New Roman"/>
          <w:b/>
          <w:sz w:val="24"/>
          <w:szCs w:val="24"/>
        </w:rPr>
        <w:t>МЕЖДУНАРОДНОЕ ГУМАНИТАРНОЕ ПРАВО. ЗАЩИТА ЖЕРТВ ВООРУЖЕННЫХ КОНФЛИКТОВ</w:t>
      </w:r>
    </w:p>
    <w:p w:rsidR="00076227" w:rsidRPr="0067144E" w:rsidRDefault="00076227" w:rsidP="0067144E">
      <w:pPr>
        <w:pStyle w:val="Style63"/>
        <w:widowControl/>
        <w:spacing w:line="276" w:lineRule="auto"/>
        <w:ind w:right="-53" w:firstLine="284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Ограничение средств и методов ведения военных действий в международном гуманитарном праве.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Особеннос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ти ведения военных действий в XX веке. Основные докумен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ты международного гуманитарного права. Цели междуна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родного гуманитарного права: защита населения и ограни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чения при ведении военных действий. Основные типы огра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ничений при ведении военных действий в международном гуманитарном праве: по лицам, объектам, средствам и мето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дам. Главный принцип ведения боевых действий. Запреты в отношении методов и средств ведения боевых действий.</w:t>
      </w:r>
    </w:p>
    <w:p w:rsidR="00076227" w:rsidRPr="0067144E" w:rsidRDefault="000762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Международные отличительные знаки, используемые во время военного конфликта.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Назначение международных отличительных знаков и история их использования. Лица и объекты, находящиеся под защитой и имеющие право на ис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пользование отличительных знаков. Последствия недобро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совестного использования отличительных знаков. Система гражданской обороны, ее задачи и используемый отличи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тельный знак. Понятие о культурных ценностях. Общая и особая защита культурных ценностей и обозначающие ее специальные отличительные знаки. Отличительный знак за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щиты установок и сооружений, содержащих опасные силы. Предназначение белого флага. Создание нейтральной зоны и обозначающий ее знак.</w:t>
      </w:r>
    </w:p>
    <w:p w:rsidR="00076227" w:rsidRPr="0067144E" w:rsidRDefault="00076227" w:rsidP="0067144E">
      <w:pPr>
        <w:pStyle w:val="Style39"/>
        <w:widowControl/>
        <w:spacing w:line="276" w:lineRule="auto"/>
        <w:ind w:left="811" w:right="-53"/>
        <w:jc w:val="both"/>
        <w:rPr>
          <w:rFonts w:ascii="Times New Roman" w:hAnsi="Times New Roman" w:cs="Times New Roman"/>
        </w:rPr>
      </w:pPr>
    </w:p>
    <w:p w:rsidR="00076227" w:rsidRPr="000F6921" w:rsidRDefault="00076227" w:rsidP="0067144E">
      <w:pPr>
        <w:pStyle w:val="Style39"/>
        <w:widowControl/>
        <w:spacing w:line="276" w:lineRule="auto"/>
        <w:ind w:right="-53"/>
        <w:jc w:val="both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0F6921">
        <w:rPr>
          <w:rStyle w:val="FontStyle66"/>
          <w:rFonts w:ascii="Times New Roman" w:hAnsi="Times New Roman" w:cs="Times New Roman"/>
          <w:b/>
          <w:sz w:val="24"/>
          <w:szCs w:val="24"/>
        </w:rPr>
        <w:t>ПСИХОЛОГИЧЕСКИЕ ОСНОВЫ</w:t>
      </w:r>
      <w:r w:rsidR="00E3253E" w:rsidRPr="000F6921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 </w:t>
      </w:r>
      <w:r w:rsidRPr="000F6921">
        <w:rPr>
          <w:rStyle w:val="FontStyle66"/>
          <w:rFonts w:ascii="Times New Roman" w:hAnsi="Times New Roman" w:cs="Times New Roman"/>
          <w:b/>
          <w:sz w:val="24"/>
          <w:szCs w:val="24"/>
        </w:rPr>
        <w:t>ПОДГОТОВКИ К ВОЕННОЙ СЛУЖБЕ</w:t>
      </w:r>
    </w:p>
    <w:p w:rsidR="00076227" w:rsidRPr="0067144E" w:rsidRDefault="00076227" w:rsidP="0067144E">
      <w:pPr>
        <w:pStyle w:val="Style6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>Призыв на военную службу как стрессовая ситуа</w:t>
      </w:r>
      <w:r w:rsidRPr="0067144E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ция.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стрессе и дистрессе. Практические советы по подготовке к стрессогенной ситуации и благополучному вы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ходу из нее. Признаки стрессового состояния.</w:t>
      </w:r>
    </w:p>
    <w:p w:rsidR="00076227" w:rsidRPr="0067144E" w:rsidRDefault="000762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Личность и социальная роль военного человека.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личности, социальной позиции, социальной роли. Приня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тие социальной роли военного человека. Важность знаний о стрессе и собственных психологических особенностях.</w:t>
      </w:r>
    </w:p>
    <w:p w:rsidR="00076227" w:rsidRPr="0067144E" w:rsidRDefault="00076227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Психологические свойства в структуре личности.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На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правленность как ведущее психологическое свойство в структуре человеческой личности. Понятие о мировоззре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нии. Важность наличия у призывника и военнослужащего правильно сформированного мировоззрения.</w:t>
      </w:r>
    </w:p>
    <w:p w:rsidR="00076227" w:rsidRPr="0067144E" w:rsidRDefault="00076227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Слухи и искаженная информация.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Причины и последст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вия распространения негативных слухов относительно воен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ной службы. Типология слухов. Психологические законо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мерности распространения слухов. Профилактика воздейст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вия слухов на формирование мировоззрения.</w:t>
      </w:r>
    </w:p>
    <w:p w:rsidR="00EE1A09" w:rsidRPr="0067144E" w:rsidRDefault="00076227" w:rsidP="0067144E">
      <w:pPr>
        <w:pStyle w:val="Style7"/>
        <w:widowControl/>
        <w:spacing w:line="276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О морально-этических качествах военнослужащих.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нятие о совести. Требования совести, ее основа и проявле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</w:r>
      <w:r w:rsidR="00EE1A09" w:rsidRPr="0067144E">
        <w:rPr>
          <w:rStyle w:val="FontStyle88"/>
          <w:rFonts w:ascii="Times New Roman" w:hAnsi="Times New Roman" w:cs="Times New Roman"/>
          <w:sz w:val="24"/>
          <w:szCs w:val="24"/>
        </w:rPr>
        <w:t>ния. Понятие о чести и достоинстве. Понятие о чести коллек</w:t>
      </w:r>
      <w:r w:rsidR="00EE1A09"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тива. Защита Родины как защита личного достоинства.</w:t>
      </w:r>
    </w:p>
    <w:p w:rsidR="00EE1A09" w:rsidRPr="0067144E" w:rsidRDefault="00EE1A09" w:rsidP="0067144E">
      <w:pPr>
        <w:pStyle w:val="Style7"/>
        <w:widowControl/>
        <w:spacing w:line="276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Чувства личности и военная служба.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чувствах и эмоциях личности. Понятие о чувстве патриотизма. При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чины психофизиологических трудностей, с которыми стал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киваются призывники и новобранцы.</w:t>
      </w:r>
    </w:p>
    <w:p w:rsidR="00EE1A09" w:rsidRPr="0067144E" w:rsidRDefault="00EE1A09" w:rsidP="0067144E">
      <w:pPr>
        <w:pStyle w:val="Style7"/>
        <w:widowControl/>
        <w:spacing w:line="276" w:lineRule="auto"/>
        <w:ind w:right="-53"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Самовоспитание и самосовершенствование личности.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самовоспитании и самосовершенствовании. Чув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ства, имеющие способность к развитию. Понятие о созна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тельном действии. Преодоление внутренних и внешних пре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пятствий ради осуществления цели.</w:t>
      </w:r>
    </w:p>
    <w:p w:rsidR="00EE1A09" w:rsidRPr="0067144E" w:rsidRDefault="00EE1A09" w:rsidP="0067144E">
      <w:pPr>
        <w:pStyle w:val="Style7"/>
        <w:widowControl/>
        <w:spacing w:line="276" w:lineRule="auto"/>
        <w:ind w:right="-53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7144E">
        <w:rPr>
          <w:rStyle w:val="FontStyle85"/>
          <w:rFonts w:ascii="Times New Roman" w:hAnsi="Times New Roman" w:cs="Times New Roman"/>
          <w:sz w:val="24"/>
          <w:szCs w:val="24"/>
        </w:rPr>
        <w:t xml:space="preserve">Психическое саморегулирование и самоанализ. 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t>Понятие о психическом саморегулировании. Применение психиче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ского саморегулирования. Наиболее известные методы пси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хического саморегулирования. Самоанализ: разновидности, поставленные цели, используемые приемы. Важность веде</w:t>
      </w:r>
      <w:r w:rsidRPr="0067144E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записей о ходе исследования своей личности и данных, полученных в ходе самоанализа.</w:t>
      </w:r>
    </w:p>
    <w:p w:rsidR="0067144E" w:rsidRDefault="0067144E" w:rsidP="00AC00FD">
      <w:pPr>
        <w:pStyle w:val="Style7"/>
        <w:widowControl/>
        <w:spacing w:before="10"/>
        <w:ind w:right="10"/>
        <w:rPr>
          <w:rStyle w:val="FontStyle88"/>
        </w:rPr>
        <w:sectPr w:rsidR="0067144E" w:rsidSect="00E325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6896" w:rsidRPr="008F525A" w:rsidRDefault="00506896" w:rsidP="00D84414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506896" w:rsidRPr="008F525A" w:rsidRDefault="00506896" w:rsidP="00D84414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506896" w:rsidRPr="002E3F1B" w:rsidRDefault="00D84414" w:rsidP="002E3F1B">
      <w:pPr>
        <w:pStyle w:val="Style5"/>
        <w:widowControl/>
        <w:ind w:firstLine="284"/>
        <w:jc w:val="center"/>
        <w:rPr>
          <w:rStyle w:val="FontStyle88"/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Style w:val="FontStyle84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06896" w:rsidRDefault="00506896" w:rsidP="00C235B6">
      <w:pPr>
        <w:pStyle w:val="Style49"/>
        <w:widowControl/>
        <w:spacing w:before="5" w:line="226" w:lineRule="exact"/>
        <w:jc w:val="center"/>
        <w:rPr>
          <w:rStyle w:val="FontStyle88"/>
          <w:rFonts w:ascii="Times New Roman" w:hAnsi="Times New Roman" w:cs="Times New Roman"/>
          <w:b/>
          <w:sz w:val="24"/>
          <w:szCs w:val="24"/>
          <w:lang w:val="en-US"/>
        </w:rPr>
      </w:pPr>
    </w:p>
    <w:p w:rsidR="00C235B6" w:rsidRPr="00B4366E" w:rsidRDefault="00E520C3" w:rsidP="00B4366E">
      <w:pPr>
        <w:pStyle w:val="Style49"/>
        <w:widowControl/>
        <w:spacing w:before="5" w:line="226" w:lineRule="exact"/>
        <w:jc w:val="center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D319D6">
        <w:rPr>
          <w:rStyle w:val="FontStyle88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>1</w:t>
      </w:r>
      <w:r w:rsidR="002E3F1B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 </w:t>
      </w:r>
      <w:r w:rsidR="00B4366E">
        <w:rPr>
          <w:rStyle w:val="FontStyle88"/>
          <w:rFonts w:ascii="Times New Roman" w:hAnsi="Times New Roman" w:cs="Times New Roman"/>
          <w:b/>
          <w:sz w:val="24"/>
          <w:szCs w:val="24"/>
        </w:rPr>
        <w:t>КЛАСС</w:t>
      </w: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tbl>
      <w:tblPr>
        <w:tblW w:w="147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25"/>
        <w:gridCol w:w="1418"/>
      </w:tblGrid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5B6" w:rsidRPr="00053BD0" w:rsidRDefault="00E520C3" w:rsidP="00921E18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53BD0" w:rsidRDefault="00C235B6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E520C3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C3" w:rsidRDefault="00E520C3" w:rsidP="00ED5AF5">
            <w:pPr>
              <w:pStyle w:val="Style21"/>
              <w:widowControl/>
              <w:spacing w:line="240" w:lineRule="auto"/>
              <w:ind w:right="1099"/>
              <w:rPr>
                <w:rStyle w:val="FontStyle84"/>
                <w:rFonts w:ascii="Times New Roman" w:hAnsi="Times New Roman" w:cs="Times New Roman"/>
                <w:b/>
              </w:rPr>
            </w:pPr>
            <w:r>
              <w:rPr>
                <w:rStyle w:val="FontStyle84"/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Style w:val="FontStyle84"/>
                <w:rFonts w:ascii="Times New Roman" w:hAnsi="Times New Roman" w:cs="Times New Roman"/>
                <w:b/>
                <w:lang w:val="en-US"/>
              </w:rPr>
              <w:t>I</w:t>
            </w:r>
            <w:r w:rsidRPr="00E520C3">
              <w:rPr>
                <w:rStyle w:val="FontStyle84"/>
                <w:rFonts w:ascii="Times New Roman" w:hAnsi="Times New Roman" w:cs="Times New Roman"/>
                <w:b/>
              </w:rPr>
              <w:t xml:space="preserve">. </w:t>
            </w:r>
            <w:r w:rsidRPr="0097376F">
              <w:rPr>
                <w:rStyle w:val="FontStyle84"/>
                <w:rFonts w:ascii="Times New Roman" w:hAnsi="Times New Roman" w:cs="Times New Roman"/>
                <w:b/>
              </w:rPr>
              <w:t xml:space="preserve">Основы медицинских знаний и здорового образа жизни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C3" w:rsidRPr="00ED5AF5" w:rsidRDefault="00ED5AF5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8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FontStyle84"/>
                <w:rFonts w:ascii="Times New Roman" w:hAnsi="Times New Roman" w:cs="Times New Roman"/>
                <w:b/>
              </w:rPr>
              <w:t xml:space="preserve">14 </w:t>
            </w:r>
          </w:p>
        </w:tc>
      </w:tr>
      <w:tr w:rsidR="00ED5AF5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F5" w:rsidRDefault="00ED5AF5" w:rsidP="00E520C3">
            <w:pPr>
              <w:pStyle w:val="Style21"/>
              <w:widowControl/>
              <w:spacing w:line="240" w:lineRule="auto"/>
              <w:ind w:right="1099"/>
              <w:rPr>
                <w:rStyle w:val="FontStyle84"/>
                <w:rFonts w:ascii="Times New Roman" w:hAnsi="Times New Roman" w:cs="Times New Roman"/>
                <w:b/>
              </w:rPr>
            </w:pPr>
            <w:r w:rsidRPr="0097376F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F5" w:rsidRPr="000D33A1" w:rsidRDefault="00C503DF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84"/>
                <w:rFonts w:ascii="Times New Roman" w:hAnsi="Times New Roman" w:cs="Times New Roman"/>
                <w:lang w:val="en-US"/>
              </w:rPr>
            </w:pPr>
            <w:r w:rsidRPr="000D33A1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53BD0" w:rsidRDefault="00E520C3" w:rsidP="00ED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76F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сновы медицинских знаний и правила оказания первой помощи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D33A1" w:rsidRDefault="00C503DF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D33A1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53BD0" w:rsidRDefault="00ED5AF5" w:rsidP="00ED5AF5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b/>
              </w:rPr>
            </w:pPr>
            <w:r>
              <w:rPr>
                <w:rStyle w:val="FontStyle84"/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Style w:val="FontStyle84"/>
                <w:rFonts w:ascii="Times New Roman" w:hAnsi="Times New Roman" w:cs="Times New Roman"/>
                <w:b/>
                <w:lang w:val="en-US"/>
              </w:rPr>
              <w:t>II</w:t>
            </w:r>
            <w:r w:rsidRPr="00ED5AF5">
              <w:rPr>
                <w:rStyle w:val="FontStyle84"/>
                <w:rFonts w:ascii="Times New Roman" w:hAnsi="Times New Roman" w:cs="Times New Roman"/>
                <w:b/>
              </w:rPr>
              <w:t xml:space="preserve">. </w:t>
            </w:r>
            <w:r w:rsidR="00E520C3" w:rsidRPr="0097376F">
              <w:rPr>
                <w:rStyle w:val="FontStyle84"/>
                <w:rFonts w:ascii="Times New Roman" w:hAnsi="Times New Roman" w:cs="Times New Roman"/>
                <w:b/>
              </w:rPr>
              <w:t xml:space="preserve">Основы военной службы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ED5AF5" w:rsidRDefault="000D33A1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FontStyle84"/>
                <w:rFonts w:ascii="Times New Roman" w:hAnsi="Times New Roman" w:cs="Times New Roman"/>
                <w:b/>
              </w:rPr>
              <w:t>20</w:t>
            </w:r>
          </w:p>
        </w:tc>
      </w:tr>
      <w:tr w:rsidR="00ED5AF5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F5" w:rsidRPr="00495757" w:rsidRDefault="00762C2B" w:rsidP="00ED5AF5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>
              <w:rPr>
                <w:rStyle w:val="FontStyle84"/>
                <w:rFonts w:ascii="Times New Roman" w:hAnsi="Times New Roman" w:cs="Times New Roman"/>
              </w:rPr>
              <w:t>Воинская о</w:t>
            </w:r>
            <w:r w:rsidR="00495757" w:rsidRPr="00495757">
              <w:rPr>
                <w:rStyle w:val="FontStyle84"/>
                <w:rFonts w:ascii="Times New Roman" w:hAnsi="Times New Roman" w:cs="Times New Roman"/>
              </w:rPr>
              <w:t>бязанность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.  Военнослужащий защитник своего Отечества.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F5" w:rsidRPr="000D33A1" w:rsidRDefault="000D33A1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0D33A1">
              <w:rPr>
                <w:rStyle w:val="FontStyle84"/>
                <w:rFonts w:ascii="Times New Roman" w:hAnsi="Times New Roman" w:cs="Times New Roman"/>
              </w:rPr>
              <w:t>11</w:t>
            </w:r>
          </w:p>
        </w:tc>
      </w:tr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53BD0" w:rsidRDefault="00495757" w:rsidP="00ED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D33A1" w:rsidRDefault="000D33A1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495757" w:rsidRDefault="00495757" w:rsidP="00ED5AF5">
            <w:pPr>
              <w:pStyle w:val="Style21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9575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вооруженных конфликтов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D33A1" w:rsidRDefault="000D33A1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495757" w:rsidRDefault="00495757" w:rsidP="00ED5AF5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495757">
              <w:rPr>
                <w:rStyle w:val="FontStyle84"/>
                <w:rFonts w:ascii="Times New Roman" w:hAnsi="Times New Roman" w:cs="Times New Roman"/>
              </w:rPr>
              <w:t>Психические основы подготовки к военной службе.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0D33A1" w:rsidRDefault="00495757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33A1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5B6" w:rsidRPr="007D6DCC" w:rsidTr="00921E18">
        <w:trPr>
          <w:jc w:val="center"/>
        </w:trPr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EF3AAA" w:rsidRDefault="00495757" w:rsidP="0049575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6" w:rsidRPr="00EF3AAA" w:rsidRDefault="000D33A1" w:rsidP="0092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B83ED3" w:rsidRDefault="00B83ED3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61444B" w:rsidRDefault="0061444B" w:rsidP="00070E27">
      <w:pPr>
        <w:pStyle w:val="Style7"/>
        <w:widowControl/>
        <w:spacing w:before="5" w:line="226" w:lineRule="exact"/>
        <w:ind w:right="5" w:firstLine="288"/>
        <w:rPr>
          <w:rStyle w:val="FontStyle88"/>
        </w:rPr>
      </w:pPr>
    </w:p>
    <w:p w:rsidR="00921E18" w:rsidRPr="00EF3AAA" w:rsidRDefault="00921E18" w:rsidP="00310FD7">
      <w:pPr>
        <w:pStyle w:val="Style5"/>
        <w:widowControl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830673" w:rsidRPr="00310FD7" w:rsidRDefault="00D84414" w:rsidP="00310FD7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</w:rPr>
      </w:pPr>
      <w:r w:rsidRPr="007C672E">
        <w:rPr>
          <w:rStyle w:val="FontStyle84"/>
          <w:rFonts w:ascii="Times New Roman" w:hAnsi="Times New Roman" w:cs="Times New Roman"/>
          <w:b/>
        </w:rPr>
        <w:t xml:space="preserve">КАЛЕНДАРНО - </w:t>
      </w:r>
      <w:r w:rsidR="0061444B" w:rsidRPr="007C672E">
        <w:rPr>
          <w:rStyle w:val="FontStyle84"/>
          <w:rFonts w:ascii="Times New Roman" w:hAnsi="Times New Roman" w:cs="Times New Roman"/>
          <w:b/>
        </w:rPr>
        <w:t>ТЕМАТИЧЕСКОЕ ПЛАНИРОВАНИЕ</w:t>
      </w:r>
    </w:p>
    <w:p w:rsidR="001547EF" w:rsidRPr="000F3DF9" w:rsidRDefault="001547EF" w:rsidP="00E47FAB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</w:rPr>
      </w:pPr>
      <w:r w:rsidRPr="000F3DF9">
        <w:rPr>
          <w:rStyle w:val="FontStyle84"/>
          <w:rFonts w:ascii="Times New Roman" w:hAnsi="Times New Roman" w:cs="Times New Roman"/>
          <w:b/>
        </w:rPr>
        <w:lastRenderedPageBreak/>
        <w:t>11</w:t>
      </w:r>
      <w:r w:rsidR="000F3DF9">
        <w:rPr>
          <w:rStyle w:val="FontStyle84"/>
          <w:rFonts w:ascii="Times New Roman" w:hAnsi="Times New Roman" w:cs="Times New Roman"/>
          <w:b/>
        </w:rPr>
        <w:t xml:space="preserve"> </w:t>
      </w:r>
      <w:r w:rsidRPr="000F3DF9">
        <w:rPr>
          <w:rStyle w:val="FontStyle84"/>
          <w:rFonts w:ascii="Times New Roman" w:hAnsi="Times New Roman" w:cs="Times New Roman"/>
          <w:b/>
        </w:rPr>
        <w:t>КЛАСС</w:t>
      </w:r>
    </w:p>
    <w:p w:rsidR="000F3DF9" w:rsidRDefault="000F3DF9" w:rsidP="00E47FAB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655" w:type="dxa"/>
        <w:tblLayout w:type="fixed"/>
        <w:tblLook w:val="04A0" w:firstRow="1" w:lastRow="0" w:firstColumn="1" w:lastColumn="0" w:noHBand="0" w:noVBand="1"/>
      </w:tblPr>
      <w:tblGrid>
        <w:gridCol w:w="531"/>
        <w:gridCol w:w="706"/>
        <w:gridCol w:w="855"/>
        <w:gridCol w:w="563"/>
        <w:gridCol w:w="1563"/>
        <w:gridCol w:w="993"/>
        <w:gridCol w:w="2401"/>
        <w:gridCol w:w="2561"/>
        <w:gridCol w:w="2551"/>
        <w:gridCol w:w="1134"/>
        <w:gridCol w:w="1134"/>
        <w:gridCol w:w="1040"/>
        <w:gridCol w:w="10"/>
        <w:gridCol w:w="37"/>
        <w:gridCol w:w="576"/>
      </w:tblGrid>
      <w:tr w:rsidR="00D60515" w:rsidTr="008C5D30">
        <w:tc>
          <w:tcPr>
            <w:tcW w:w="531" w:type="dxa"/>
            <w:vAlign w:val="center"/>
          </w:tcPr>
          <w:p w:rsidR="00D60515" w:rsidRPr="0061444B" w:rsidRDefault="00D60515" w:rsidP="00253CAD">
            <w:pPr>
              <w:pStyle w:val="Style5"/>
              <w:widowControl/>
              <w:jc w:val="center"/>
              <w:rPr>
                <w:rStyle w:val="FontStyle84"/>
                <w:rFonts w:ascii="Times New Roman" w:hAnsi="Times New Roman" w:cs="Times New Roman"/>
                <w:b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6" w:type="dxa"/>
            <w:vAlign w:val="center"/>
          </w:tcPr>
          <w:p w:rsidR="00D60515" w:rsidRPr="00921E18" w:rsidRDefault="00D60515" w:rsidP="00253CAD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vAlign w:val="center"/>
          </w:tcPr>
          <w:p w:rsidR="00D60515" w:rsidRPr="0061444B" w:rsidRDefault="00D60515" w:rsidP="00253CAD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6" w:type="dxa"/>
            <w:gridSpan w:val="2"/>
            <w:vAlign w:val="center"/>
          </w:tcPr>
          <w:p w:rsidR="00D60515" w:rsidRDefault="00D60515" w:rsidP="00F20BB0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  <w:r w:rsidRPr="0061444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515" w:rsidRPr="0061444B" w:rsidRDefault="00D60515" w:rsidP="00F20BB0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60515" w:rsidRDefault="00D60515" w:rsidP="00253CAD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Основные виды</w:t>
            </w:r>
            <w:r w:rsidRPr="0061444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D60515" w:rsidRDefault="00D60515" w:rsidP="00253CAD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60515" w:rsidRDefault="00D60515" w:rsidP="000F36BD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(предметные, метапредметные, личностные</w:t>
            </w:r>
            <w:r w:rsidR="000F36B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D60515" w:rsidRPr="0061444B" w:rsidRDefault="00D60515" w:rsidP="001B306A">
            <w:pPr>
              <w:pStyle w:val="Style13"/>
              <w:widowControl/>
              <w:spacing w:line="240" w:lineRule="auto"/>
              <w:ind w:firstLine="0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Виды контроля(текущий/итоговый)</w:t>
            </w:r>
          </w:p>
        </w:tc>
        <w:tc>
          <w:tcPr>
            <w:tcW w:w="1134" w:type="dxa"/>
          </w:tcPr>
          <w:p w:rsidR="00D60515" w:rsidRDefault="00D60515" w:rsidP="00253CAD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040" w:type="dxa"/>
          </w:tcPr>
          <w:p w:rsidR="00D60515" w:rsidRDefault="00D60515" w:rsidP="00253CAD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</w:tc>
        <w:tc>
          <w:tcPr>
            <w:tcW w:w="623" w:type="dxa"/>
            <w:gridSpan w:val="3"/>
            <w:vAlign w:val="center"/>
          </w:tcPr>
          <w:p w:rsidR="00D60515" w:rsidRPr="0061444B" w:rsidRDefault="00D60515" w:rsidP="00253CAD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8F" w:rsidTr="008C5D30">
        <w:trPr>
          <w:gridAfter w:val="2"/>
          <w:wAfter w:w="613" w:type="dxa"/>
        </w:trPr>
        <w:tc>
          <w:tcPr>
            <w:tcW w:w="16042" w:type="dxa"/>
            <w:gridSpan w:val="13"/>
          </w:tcPr>
          <w:p w:rsidR="0094068F" w:rsidRPr="000F3DF9" w:rsidRDefault="0094068F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  <w:r w:rsidRPr="000F3DF9"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ЗДОРОВОГО ОБРАЗА ЖИЗНИ (14 Ч)</w:t>
            </w:r>
          </w:p>
          <w:p w:rsidR="0094068F" w:rsidRPr="0097376F" w:rsidRDefault="0094068F" w:rsidP="000F3DF9">
            <w:pPr>
              <w:pStyle w:val="Style21"/>
              <w:widowControl/>
              <w:spacing w:line="240" w:lineRule="auto"/>
              <w:ind w:right="1099"/>
              <w:jc w:val="center"/>
              <w:rPr>
                <w:rStyle w:val="FontStyle84"/>
                <w:rFonts w:ascii="Times New Roman" w:hAnsi="Times New Roman" w:cs="Times New Roman"/>
                <w:b/>
              </w:rPr>
            </w:pPr>
            <w:r w:rsidRPr="000F3DF9">
              <w:rPr>
                <w:rStyle w:val="FontStyle66"/>
                <w:rFonts w:ascii="Times New Roman" w:hAnsi="Times New Roman" w:cs="Times New Roman"/>
                <w:b/>
              </w:rPr>
              <w:t>ОСНОВЫ ЗДОРОВОГО ОБРАЗА ЖИЗНИ (6 ч)</w:t>
            </w:r>
          </w:p>
        </w:tc>
      </w:tr>
      <w:tr w:rsidR="008C5D30" w:rsidTr="000F36BD">
        <w:trPr>
          <w:gridAfter w:val="2"/>
          <w:wAfter w:w="613" w:type="dxa"/>
        </w:trPr>
        <w:tc>
          <w:tcPr>
            <w:tcW w:w="5211" w:type="dxa"/>
            <w:gridSpan w:val="6"/>
          </w:tcPr>
          <w:p w:rsidR="0094068F" w:rsidRPr="000F3DF9" w:rsidRDefault="0094068F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94068F" w:rsidRPr="000F3DF9" w:rsidRDefault="000F36BD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561" w:type="dxa"/>
          </w:tcPr>
          <w:p w:rsidR="0094068F" w:rsidRPr="000F3DF9" w:rsidRDefault="000F36BD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2551" w:type="dxa"/>
          </w:tcPr>
          <w:p w:rsidR="0094068F" w:rsidRPr="000F3DF9" w:rsidRDefault="000F36BD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4068F" w:rsidRPr="000F3DF9" w:rsidRDefault="0094068F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gridSpan w:val="3"/>
          </w:tcPr>
          <w:p w:rsidR="0094068F" w:rsidRPr="000F3DF9" w:rsidRDefault="0094068F" w:rsidP="000F3DF9">
            <w:pPr>
              <w:pStyle w:val="Style21"/>
              <w:widowControl/>
              <w:spacing w:line="240" w:lineRule="auto"/>
              <w:ind w:left="1090" w:right="1099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D30" w:rsidTr="000F36BD">
        <w:trPr>
          <w:gridAfter w:val="2"/>
          <w:wAfter w:w="613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 и здоровье.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Уход за зуба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ми, полостью рта, волоса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ми. Некоторые понятия об очищении организма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и углубляют знания по уходу за зуба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ми, полостью рта и воло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сами.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общее представ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ление о методиках очище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организма</w:t>
            </w:r>
          </w:p>
        </w:tc>
        <w:tc>
          <w:tcPr>
            <w:tcW w:w="2561" w:type="dxa"/>
          </w:tcPr>
          <w:p w:rsidR="0094068F" w:rsidRPr="00696337" w:rsidRDefault="0094068F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13C6D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="00123ECA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основных</w:t>
            </w:r>
            <w:r w:rsidR="00123EC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составляющих здорового образа жизни и их влиянии на безопасность жизнедеятельности личности. </w:t>
            </w:r>
          </w:p>
          <w:p w:rsidR="0042757A" w:rsidRPr="0097376F" w:rsidRDefault="0042757A" w:rsidP="0042757A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94068F" w:rsidRPr="0097376F" w:rsidRDefault="0094068F" w:rsidP="0042757A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57A" w:rsidRPr="00E13C6D" w:rsidRDefault="0042757A" w:rsidP="0042757A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Умеют</w:t>
            </w:r>
            <w:r w:rsidRPr="0042757A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структурировать знания, постановка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формулировка проблемы, умеют</w:t>
            </w:r>
            <w:r w:rsidRPr="0042757A">
              <w:rPr>
                <w:rFonts w:ascii="Times New Roman" w:eastAsia="Times New Roman" w:hAnsi="Times New Roman" w:cs="Times New Roman"/>
                <w:color w:val="000000"/>
              </w:rPr>
              <w:t xml:space="preserve"> осознанно и произвольно строить речевые высказывания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68F" w:rsidRDefault="0042757A" w:rsidP="0042757A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приобретенные знания и умения в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деятельности и повседневной жизн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 для ведения здорового образа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>Диагностика.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  <w:p w:rsidR="0094068F" w:rsidRPr="001144B6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>(15 мин)</w:t>
            </w: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50" w:type="dxa"/>
            <w:gridSpan w:val="2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94068F" w:rsidRPr="001144B6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Нравственность и здо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ровье. Формирование пра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вильного взаимоотноше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ния полов.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Нравственность и здо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ровье. Формирование пра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вильного взаимоотноше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полов.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Семья и ее зна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чение в жизни человека. Факторы, оказывающие влияние на гармонию сов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местной жизни. Психоло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гические советы супругам по достижению взаимо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понимания, сохранению любви и уважения друг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 другу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представле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семье и браке, факто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рах, влияющих на гармо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нию совместной жизни супругов.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Знакомятся с психоло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гическими рекомендация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ми по достижению вза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имопонимания, сохране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нию любви и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уважения в будущей семейной жиз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ни. Анализируют приме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ры семейной жизни из ли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тературных источников и фильмов. Выполняют тес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товое задание о совмеще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нии характеров</w:t>
            </w:r>
          </w:p>
        </w:tc>
        <w:tc>
          <w:tcPr>
            <w:tcW w:w="2561" w:type="dxa"/>
            <w:vMerge w:val="restart"/>
          </w:tcPr>
          <w:p w:rsidR="0094068F" w:rsidRPr="00696337" w:rsidRDefault="00123EC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13C6D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</w:t>
            </w: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E13C6D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 факторах, </w:t>
            </w:r>
          </w:p>
          <w:p w:rsidR="0094068F" w:rsidRPr="00696337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оказывающих влияние на</w:t>
            </w:r>
            <w:r w:rsidR="0042757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гармонию совместной жизни.  </w:t>
            </w:r>
          </w:p>
          <w:p w:rsidR="0094068F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7A" w:rsidRPr="00757762" w:rsidRDefault="0042757A" w:rsidP="0042757A">
            <w:pPr>
              <w:widowControl w:val="0"/>
              <w:autoSpaceDE w:val="0"/>
              <w:autoSpaceDN w:val="0"/>
              <w:adjustRightInd w:val="0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</w:t>
            </w:r>
            <w:r w:rsidRPr="0042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основах законо</w:t>
            </w:r>
            <w:r w:rsidRPr="004275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дательства РФ о семье. </w:t>
            </w:r>
          </w:p>
        </w:tc>
        <w:tc>
          <w:tcPr>
            <w:tcW w:w="2551" w:type="dxa"/>
          </w:tcPr>
          <w:p w:rsidR="0094068F" w:rsidRPr="0097376F" w:rsidRDefault="0042757A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</w:t>
            </w:r>
            <w:r w:rsidRPr="00E13C6D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самовоспитания качеств, необходимых для создания прочнойсемьи. Знания законов.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E13C6D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Р</w:t>
            </w:r>
            <w:r w:rsidRPr="00E13C6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4068F" w:rsidRPr="00E13C6D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E13C6D">
              <w:rPr>
                <w:rFonts w:ascii="Times New Roman" w:hAnsi="Times New Roman" w:cs="Times New Roman"/>
              </w:rPr>
              <w:t xml:space="preserve">  задачи 5 -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EF3AA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Семья в современном об</w:t>
            </w:r>
            <w:r w:rsidRPr="00EF3AA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ществе. Законодательст</w:t>
            </w:r>
            <w:r w:rsidRPr="00EF3AA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во о семье.</w:t>
            </w:r>
          </w:p>
        </w:tc>
        <w:tc>
          <w:tcPr>
            <w:tcW w:w="2556" w:type="dxa"/>
            <w:gridSpan w:val="2"/>
          </w:tcPr>
          <w:p w:rsidR="0094068F" w:rsidRPr="00EF3AAA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F3AA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Семья в современном об</w:t>
            </w:r>
            <w:r w:rsidRPr="00EF3AA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ществе. Законодательст</w:t>
            </w:r>
            <w:r w:rsidRPr="00EF3AA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во о семье. 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Условия и по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рядок заключения брака. Признание брака недейст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вительным. Расторжение брака. Права и обязаннос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 родителей и детей. Лишение родительских прав</w:t>
            </w:r>
          </w:p>
        </w:tc>
        <w:tc>
          <w:tcPr>
            <w:tcW w:w="2401" w:type="dxa"/>
          </w:tcPr>
          <w:p w:rsidR="0094068F" w:rsidRPr="00EF3AAA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Изучают основные поло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жения Семейного кодекса Российской Федерации, определяющие условия и порядок вступления в брак, прекращения брака и признания его не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действительным, а также отношения между члена</w:t>
            </w:r>
            <w:r w:rsidRPr="00EF3AA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ми семьи</w:t>
            </w:r>
          </w:p>
        </w:tc>
        <w:tc>
          <w:tcPr>
            <w:tcW w:w="2561" w:type="dxa"/>
            <w:vMerge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57A" w:rsidRPr="0042757A" w:rsidRDefault="0042757A" w:rsidP="004275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</w:t>
            </w:r>
            <w:r w:rsidRPr="0042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</w:t>
            </w:r>
            <w:r w:rsidRPr="004275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тенные знания для само</w:t>
            </w:r>
            <w:r w:rsidRPr="004275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воспитания качеств, необ</w:t>
            </w:r>
            <w:r w:rsidRPr="004275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ходимых для создания прочной семьи.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E13C6D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Р</w:t>
            </w:r>
            <w:r w:rsidRPr="00E13C6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13C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E13C6D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696337" w:rsidRDefault="0094068F" w:rsidP="00B46738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Болезни, </w:t>
            </w:r>
          </w:p>
          <w:p w:rsidR="0094068F" w:rsidRPr="00696337" w:rsidRDefault="0094068F" w:rsidP="00B46738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передаваемые </w:t>
            </w:r>
          </w:p>
          <w:p w:rsidR="0094068F" w:rsidRPr="0097376F" w:rsidRDefault="0094068F" w:rsidP="00B46738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половым путем. Меры профилактики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Заболевания,передаю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щиеся половым путем.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Наиболее распространен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ные заболевания, пере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дающиеся половым путем, их признаки и профилак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тика. Синдром приобре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тенного иммунодефицита (СПИД) и его профилакти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ка. Уголовная ответствен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ность за заражение болез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нью, передаю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щейся поло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вым путем, и ВИЧ-инфекцией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возбудителях, призна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ках и течении основных заболеваний, передаю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щихся половым путем. Изучают меры профи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лактики этих заболева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ний и статьи Уголовного кодекса, предусматриваю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щие ответственность за за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ражение венерической бо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лезнью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vMerge w:val="restart"/>
          </w:tcPr>
          <w:p w:rsidR="0094068F" w:rsidRPr="00696337" w:rsidRDefault="00123EC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основах </w:t>
            </w:r>
          </w:p>
          <w:p w:rsidR="0094068F" w:rsidRPr="00696337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личной гигиены;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94068F" w:rsidRDefault="000E18D0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уголовной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ответственности  за</w:t>
            </w:r>
            <w:r w:rsidR="0042757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заражение БППП. </w:t>
            </w: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Default="0042757A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42757A" w:rsidRPr="00696337" w:rsidRDefault="0094068F" w:rsidP="0042757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7A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42757A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основах </w:t>
            </w:r>
          </w:p>
          <w:p w:rsidR="0042757A" w:rsidRPr="00696337" w:rsidRDefault="0042757A" w:rsidP="0042757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личной гигиены;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42757A" w:rsidRPr="00696337" w:rsidRDefault="0042757A" w:rsidP="0042757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уголовной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ответственности  за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заражение 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(СПИД)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57A" w:rsidRPr="00696337" w:rsidRDefault="0042757A" w:rsidP="0042757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</w:t>
            </w:r>
            <w:r w:rsidRPr="00E13C6D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42757A" w:rsidRPr="00696337" w:rsidRDefault="0042757A" w:rsidP="0042757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</w:t>
            </w:r>
          </w:p>
          <w:p w:rsidR="0042757A" w:rsidRPr="00696337" w:rsidRDefault="0042757A" w:rsidP="0042757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для ведения здорового </w:t>
            </w:r>
          </w:p>
          <w:p w:rsidR="0094068F" w:rsidRPr="0097376F" w:rsidRDefault="0042757A" w:rsidP="0042757A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28-38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задачи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4068F" w:rsidRPr="00696337" w:rsidRDefault="0094068F" w:rsidP="00B46738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Болезни, </w:t>
            </w:r>
          </w:p>
          <w:p w:rsidR="0094068F" w:rsidRPr="00696337" w:rsidRDefault="0094068F" w:rsidP="00B46738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передаваемые </w:t>
            </w:r>
          </w:p>
          <w:p w:rsidR="0094068F" w:rsidRPr="00696337" w:rsidRDefault="0094068F" w:rsidP="00B46738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половым путем. Меры профилактики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Синдром приобре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тенного иммунодефицита (СПИД) и его профилакти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ка. Уголовная ответствен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ность за заражение болез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нью, передающейся поло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вым путем, и ВИЧ-инфекцией</w:t>
            </w:r>
          </w:p>
        </w:tc>
        <w:tc>
          <w:tcPr>
            <w:tcW w:w="2401" w:type="dxa"/>
            <w:tcBorders>
              <w:left w:val="single" w:sz="4" w:space="0" w:color="auto"/>
            </w:tcBorders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возбудителях, призна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ках и течении основных заболеваний, передаю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щихся половым путем. Изучают меры профи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лактики этих заболева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ний и статьи Уголовного кодекса, предусматриваю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щие ответственность за за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ражение венерической бо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лезнью и ВИЧ-инфекцией</w:t>
            </w:r>
          </w:p>
        </w:tc>
        <w:tc>
          <w:tcPr>
            <w:tcW w:w="2561" w:type="dxa"/>
            <w:vMerge/>
          </w:tcPr>
          <w:p w:rsidR="0094068F" w:rsidRPr="00E13C6D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8D0" w:rsidRPr="00696337" w:rsidRDefault="000E18D0" w:rsidP="000E18D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E13C6D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0E18D0" w:rsidRPr="00696337" w:rsidRDefault="000E18D0" w:rsidP="000E18D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</w:t>
            </w:r>
          </w:p>
          <w:p w:rsidR="000E18D0" w:rsidRPr="00696337" w:rsidRDefault="000E18D0" w:rsidP="000E18D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для ведения здорового </w:t>
            </w:r>
          </w:p>
          <w:p w:rsidR="0094068F" w:rsidRPr="0097376F" w:rsidRDefault="000E18D0" w:rsidP="000E18D0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>
              <w:rPr>
                <w:rStyle w:val="FontStyle84"/>
                <w:rFonts w:ascii="Times New Roman" w:hAnsi="Times New Roman" w:cs="Times New Roman"/>
              </w:rPr>
              <w:t>видео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38-47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C6D">
              <w:rPr>
                <w:rFonts w:ascii="Times New Roman" w:hAnsi="Times New Roman" w:cs="Times New Roman"/>
              </w:rPr>
              <w:t>задачи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0F36BD" w:rsidTr="000F36BD">
        <w:trPr>
          <w:gridAfter w:val="1"/>
          <w:wAfter w:w="576" w:type="dxa"/>
          <w:trHeight w:val="2570"/>
        </w:trPr>
        <w:tc>
          <w:tcPr>
            <w:tcW w:w="531" w:type="dxa"/>
          </w:tcPr>
          <w:p w:rsidR="0094068F" w:rsidRPr="000D33A1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0D33A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4068F" w:rsidRPr="00F80095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№1 «Основы здорового образа жизни» (тетрадь оценки качества знаний)</w:t>
            </w:r>
          </w:p>
        </w:tc>
        <w:tc>
          <w:tcPr>
            <w:tcW w:w="7518" w:type="dxa"/>
            <w:gridSpan w:val="4"/>
          </w:tcPr>
          <w:p w:rsidR="0094068F" w:rsidRPr="00F80095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F8009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Проверка качества знаний по 1 разделу</w:t>
            </w:r>
          </w:p>
        </w:tc>
        <w:tc>
          <w:tcPr>
            <w:tcW w:w="255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6BD" w:rsidTr="000F36BD">
        <w:trPr>
          <w:gridAfter w:val="1"/>
          <w:wAfter w:w="576" w:type="dxa"/>
          <w:trHeight w:val="101"/>
        </w:trPr>
        <w:tc>
          <w:tcPr>
            <w:tcW w:w="531" w:type="dxa"/>
          </w:tcPr>
          <w:p w:rsidR="0094068F" w:rsidRPr="000D33A1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94068F" w:rsidRPr="00F80095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68F" w:rsidTr="008C5D30">
        <w:trPr>
          <w:gridAfter w:val="2"/>
          <w:wAfter w:w="613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5"/>
              <w:widowControl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4068F" w:rsidRPr="00C31282" w:rsidRDefault="0094068F" w:rsidP="00C31282">
            <w:pPr>
              <w:pStyle w:val="Style5"/>
              <w:widowControl/>
              <w:jc w:val="center"/>
              <w:rPr>
                <w:rStyle w:val="FontStyle66"/>
                <w:rFonts w:ascii="Times New Roman" w:hAnsi="Times New Roman" w:cs="Times New Roman"/>
                <w:b/>
              </w:rPr>
            </w:pPr>
          </w:p>
        </w:tc>
        <w:tc>
          <w:tcPr>
            <w:tcW w:w="13950" w:type="dxa"/>
            <w:gridSpan w:val="10"/>
          </w:tcPr>
          <w:p w:rsidR="0094068F" w:rsidRPr="00C31282" w:rsidRDefault="0094068F" w:rsidP="00C31282">
            <w:pPr>
              <w:pStyle w:val="Style5"/>
              <w:widowControl/>
              <w:jc w:val="center"/>
              <w:rPr>
                <w:rStyle w:val="FontStyle66"/>
                <w:rFonts w:ascii="Times New Roman" w:hAnsi="Times New Roman" w:cs="Times New Roman"/>
                <w:b/>
              </w:rPr>
            </w:pPr>
            <w:r w:rsidRPr="00C31282">
              <w:rPr>
                <w:rStyle w:val="FontStyle66"/>
                <w:rFonts w:ascii="Times New Roman" w:hAnsi="Times New Roman" w:cs="Times New Roman"/>
                <w:b/>
              </w:rPr>
              <w:t>ОСНОВЫ МЕДИЦИНСКИХ ЗНАНИЙ И ПРАВИЛА ОКАЗАНИЯ ПЕРВОЙ ПОМОЩИ (8 ч)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696337" w:rsidRDefault="0094068F" w:rsidP="00B46738">
            <w:pPr>
              <w:pStyle w:val="Style46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Первая медицинская </w:t>
            </w:r>
          </w:p>
          <w:p w:rsidR="0094068F" w:rsidRPr="0097376F" w:rsidRDefault="0094068F" w:rsidP="00B46738">
            <w:pPr>
              <w:pStyle w:val="Style46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помощь при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кровотечениях и </w:t>
            </w:r>
            <w:r w:rsidRPr="00696337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ранениях</w:t>
            </w:r>
          </w:p>
          <w:p w:rsidR="0094068F" w:rsidRPr="0097376F" w:rsidRDefault="0094068F" w:rsidP="00B46738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кро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вотечениях и ранениях.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Первая помощь при крово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течениях. Виды кровоте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чений и их характеристи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ка. Причи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ны и признаки кровотечений. Способы временной остановки кровотечений. Первая помощь при ране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ниях. Виды ран и их ха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рактеристика. Наложе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различных видов по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вязок. Первая помощь при обширных и незначитель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ранах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представле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видах кровотече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ний, их причинах и при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знаках.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практиче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умения и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навыки в остановке кровотечения различными способами. Получают представление о классификации ран. Учатся правильно оказывать первую помощь при обширных ранах и незначительных ранениях, накладывать повязки на различные участки тела</w:t>
            </w:r>
          </w:p>
        </w:tc>
        <w:tc>
          <w:tcPr>
            <w:tcW w:w="2561" w:type="dxa"/>
          </w:tcPr>
          <w:p w:rsidR="0094068F" w:rsidRPr="00696337" w:rsidRDefault="00ED5916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 w:rsidRPr="00DC53E6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виды ран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  правила оказания первой медицинской помощи при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8F"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ранении, правила наложения жгута и давящей повязки. </w:t>
            </w:r>
          </w:p>
          <w:p w:rsidR="0094068F" w:rsidRPr="0097376F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696337" w:rsidRDefault="00ED5916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Владеют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оказания первой медицинской помощи при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</w:p>
        </w:tc>
        <w:tc>
          <w:tcPr>
            <w:tcW w:w="1134" w:type="dxa"/>
          </w:tcPr>
          <w:p w:rsidR="0094068F" w:rsidRPr="00696337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</w:p>
          <w:p w:rsidR="0094068F" w:rsidRPr="00696337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Первая ме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дицин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ская помощь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</w:p>
          <w:p w:rsidR="0094068F" w:rsidRPr="00696337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ранениях и </w:t>
            </w:r>
          </w:p>
          <w:p w:rsidR="0094068F" w:rsidRPr="00696337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Ж, бинты, косы</w:t>
            </w:r>
            <w:r>
              <w:rPr>
                <w:rStyle w:val="FontStyle84"/>
                <w:rFonts w:ascii="Times New Roman" w:hAnsi="Times New Roman" w:cs="Times New Roman"/>
              </w:rPr>
              <w:lastRenderedPageBreak/>
              <w:t>ночные повязки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49-70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уши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бах, растяжениях, разры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вах связок и мышц, выви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хах и переломах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уши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бах, растяжениях, разры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вах связок и мышц, выви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хах и переломах.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Понятие об опорно-двигательном аппарате. Признаки уши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ба, растяжения, разрыва связок и мышц, вывиха. Порядок оказания помо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 при этих травмах. Ви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ды и признаки переломов. Первая помощь при открытом и закрытом переломе. Принципы и способы иммобилизации и транспортировки по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страдавших с переломами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знания, умения и навыки по оказа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нию первой помощи при повреждении опорно-дви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гательного аппарата</w:t>
            </w:r>
          </w:p>
        </w:tc>
        <w:tc>
          <w:tcPr>
            <w:tcW w:w="2561" w:type="dxa"/>
          </w:tcPr>
          <w:p w:rsidR="0094068F" w:rsidRDefault="007B5408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="0094068F" w:rsidRPr="00DC53E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типичные признаки ушибов, растяжений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, разрывов, вывихов, переломов.</w:t>
            </w:r>
          </w:p>
          <w:p w:rsidR="0094068F" w:rsidRPr="0097376F" w:rsidRDefault="0094068F" w:rsidP="00B4673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Default="007B5408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оказания первой медицинской помощи при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при уши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бах, растяжениях, разры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вах связок и мышц, выви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хах и переломах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№2 «Основы медицинских знаний и правила оказания ПМП»</w:t>
            </w: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Ж, бинты, косыночные повязки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71-85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7358E1" w:rsidRDefault="0094068F" w:rsidP="00B46738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4068F" w:rsidRPr="007358E1" w:rsidRDefault="0094068F" w:rsidP="00B46738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94068F" w:rsidRPr="0097376F" w:rsidRDefault="0094068F" w:rsidP="00B46738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при 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ЧМТ и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повреждении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позвоночника, </w:t>
            </w:r>
            <w:r w:rsidRPr="00E42C5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травмах груди, живота, травматическом шоке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че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репно-мозговой травме и повреждении 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позвоночни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Нарушения нервной системы, требующие ока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зания первой помощи. Причины и признаки травм головы и позвоноч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ника, первая помощь. Признаки сотрясения головного мозга, первая помощь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Учатся оказывать первую помощь при черепно-моз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говых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травмах, поврежде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нии позвоночника и сотря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сении головного мозга</w:t>
            </w:r>
          </w:p>
        </w:tc>
        <w:tc>
          <w:tcPr>
            <w:tcW w:w="2561" w:type="dxa"/>
          </w:tcPr>
          <w:p w:rsidR="0094068F" w:rsidRPr="007358E1" w:rsidRDefault="007B5408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 w:rsidRPr="00195E50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медицинской помощи при 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травмах. </w:t>
            </w:r>
          </w:p>
          <w:p w:rsidR="0094068F" w:rsidRPr="0097376F" w:rsidRDefault="0094068F" w:rsidP="007B540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5408" w:rsidRPr="007358E1" w:rsidRDefault="007B5408" w:rsidP="007B540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Владеют</w:t>
            </w: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 оказания первой медицинской помощи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при ЧМТ и повреждении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позвоночника, травмах груди, живота, травматическом шоке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</w:t>
            </w:r>
            <w:r w:rsidRPr="00DB3E0C">
              <w:rPr>
                <w:rStyle w:val="FontStyle84"/>
                <w:rFonts w:ascii="Times New Roman" w:hAnsi="Times New Roman" w:cs="Times New Roman"/>
              </w:rPr>
              <w:lastRenderedPageBreak/>
              <w:t>цы по ОБ</w:t>
            </w:r>
            <w:r>
              <w:rPr>
                <w:rStyle w:val="FontStyle84"/>
                <w:rFonts w:ascii="Times New Roman" w:hAnsi="Times New Roman" w:cs="Times New Roman"/>
              </w:rPr>
              <w:t>Ж, бинты, косыночные повязки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85-911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трав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мах груди, живота и об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ласти таза.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трав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мах груди, живота и об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ласти таза.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Пневмоторакс. Перелом ребер и грудины. Открытый, закрытый и клапанный пневмото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ракс. Ушиб брюшной стенки. Повреждения и ранения живота. Перело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мы костей таза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переломе ре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бер, закрытом и открытом пневмотораксе, ушибе брюшной стенки, закры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тых повреждениях живо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 с внутрибрюшным кровотечением, разрывом того или иного полого ор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гана, ранениях живота и переломах костей таза</w:t>
            </w:r>
          </w:p>
        </w:tc>
        <w:tc>
          <w:tcPr>
            <w:tcW w:w="2561" w:type="dxa"/>
          </w:tcPr>
          <w:p w:rsidR="0094068F" w:rsidRPr="007358E1" w:rsidRDefault="007B5408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195E50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медицинской помощи при травмах. 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068F" w:rsidRPr="0097376F" w:rsidRDefault="007B5408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 оказания первой медицинской помощи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трав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мах груди, живота и об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ласти таза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Ж, бинты, косыночные повязки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91-101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мощь при трав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матическом шоке.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трав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матическом шоке.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Причи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 травматического шока. Первичный и вторичный шок, их признаки и разви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причинах, признаках и видах травматического шока.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травматиче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ском шоке до приезда врача</w:t>
            </w:r>
          </w:p>
        </w:tc>
        <w:tc>
          <w:tcPr>
            <w:tcW w:w="2561" w:type="dxa"/>
          </w:tcPr>
          <w:p w:rsidR="0094068F" w:rsidRPr="007358E1" w:rsidRDefault="007B5408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195E50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медицинской помощи при травмах. 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Default="007B5408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 оказания первой медицинской помощи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трав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мах груди, живота и об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ласти таза.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№3 «Основы медицинских знаний и правила оказания ПМП»</w:t>
            </w: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101-104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7358E1" w:rsidRDefault="0094068F" w:rsidP="00B46738">
            <w:pPr>
              <w:pStyle w:val="Style46"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4068F" w:rsidRPr="007358E1" w:rsidRDefault="0094068F" w:rsidP="00B46738">
            <w:pPr>
              <w:pStyle w:val="Style46"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</w:p>
          <w:p w:rsidR="0094068F" w:rsidRPr="007358E1" w:rsidRDefault="0094068F" w:rsidP="00B46738">
            <w:pPr>
              <w:pStyle w:val="Style46"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помощь при</w:t>
            </w:r>
          </w:p>
          <w:p w:rsidR="0094068F" w:rsidRPr="007358E1" w:rsidRDefault="0094068F" w:rsidP="00B46738">
            <w:pPr>
              <w:pStyle w:val="Style46"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попадании и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нородных тел в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организм. Первая </w:t>
            </w:r>
          </w:p>
          <w:p w:rsidR="0094068F" w:rsidRPr="007358E1" w:rsidRDefault="0094068F" w:rsidP="00B46738">
            <w:pPr>
              <w:pStyle w:val="Style46"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94068F" w:rsidRPr="007358E1" w:rsidRDefault="0094068F" w:rsidP="00B46738">
            <w:pPr>
              <w:pStyle w:val="Style46"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помощь при</w:t>
            </w:r>
          </w:p>
          <w:p w:rsidR="0094068F" w:rsidRPr="0097376F" w:rsidRDefault="0094068F" w:rsidP="00B46738">
            <w:pPr>
              <w:pStyle w:val="Style46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остановке сердца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46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помощь при 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попа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дании в полость носа, глотку, пищевод и верх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дыхательные пути инородных тел.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Признаки и порядок оказания пер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вой помощи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оказывать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первую помощь при попадании инородных тел (монеты, горошины, пуговицы, бу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сины, кусочки пищи) в по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лость носа, глотку, пище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вод, верхние дыхатель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ные пути</w:t>
            </w:r>
          </w:p>
        </w:tc>
        <w:tc>
          <w:tcPr>
            <w:tcW w:w="2561" w:type="dxa"/>
          </w:tcPr>
          <w:p w:rsidR="0094068F" w:rsidRPr="007358E1" w:rsidRDefault="007B5408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 w:rsidRPr="006D5AD1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 возможных</w:t>
            </w:r>
          </w:p>
          <w:p w:rsidR="0094068F" w:rsidRPr="007358E1" w:rsidRDefault="007B5408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ричинах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8F"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клинической смерти и  ее признаках; о </w:t>
            </w:r>
          </w:p>
          <w:p w:rsidR="0094068F" w:rsidRPr="007358E1" w:rsidRDefault="0094068F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приемах проведения искусственной</w:t>
            </w:r>
            <w:r w:rsidR="007B540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вентиляции легких и непрямого массажа сердца. </w:t>
            </w:r>
          </w:p>
          <w:p w:rsidR="0094068F" w:rsidRPr="0097376F" w:rsidRDefault="0094068F" w:rsidP="00B4673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B5408" w:rsidRPr="007358E1" w:rsidRDefault="007B5408" w:rsidP="007B5408">
            <w:pPr>
              <w:pStyle w:val="Style60"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Владеют</w:t>
            </w:r>
            <w:r w:rsidRPr="006D5AD1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искусственной</w:t>
            </w:r>
          </w:p>
          <w:p w:rsidR="0094068F" w:rsidRPr="0097376F" w:rsidRDefault="007B5408" w:rsidP="007B540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7358E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вентиляции легких и непрямого массажа сердца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</w:t>
            </w:r>
            <w:r>
              <w:rPr>
                <w:rFonts w:ascii="Times New Roman" w:hAnsi="Times New Roman" w:cs="Times New Roman"/>
              </w:rPr>
              <w:lastRenderedPageBreak/>
              <w:t xml:space="preserve">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оста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новке серд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ца, 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рой сердечной недос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таточ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ности и инсульте.</w:t>
            </w:r>
          </w:p>
        </w:tc>
        <w:tc>
          <w:tcPr>
            <w:tcW w:w="2556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Первая помощь при оста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новке сердца.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Причины и признаки остановки серд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ца. Определение пульса на сонной артерии. Оказание экстренной реанимацион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помощи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Первая помощь при ост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рой сердечной недостаточ</w:t>
            </w:r>
            <w:r w:rsidRPr="0097376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инсульте.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Причи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 возникновения и симп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томы острой сердечной недостаточности и инсуль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та. Порядок оказания пер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вой помощи</w:t>
            </w:r>
          </w:p>
        </w:tc>
        <w:tc>
          <w:tcPr>
            <w:tcW w:w="240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остановке сердца.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знания, умения и навыки по вы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полнению реанимацион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мероприятий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Учатся оказывать первую помощь при острой сер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дечной недостаточности и инсульте</w:t>
            </w:r>
          </w:p>
        </w:tc>
        <w:tc>
          <w:tcPr>
            <w:tcW w:w="2561" w:type="dxa"/>
          </w:tcPr>
          <w:p w:rsidR="0094068F" w:rsidRDefault="007B5408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960A76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признаки остановки сердца, причины острой сердечной недостаточности, причины возникновения инсульта и его симптомы.</w:t>
            </w:r>
          </w:p>
          <w:p w:rsidR="0094068F" w:rsidRDefault="007B5408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="0094068F" w:rsidRPr="00960A76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определять пульс на сонной артерии.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97376F" w:rsidRDefault="007B5408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ания ПМП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при острой сер</w:t>
            </w: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дечной недостаточности и инсульте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, инсульте.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>
              <w:rPr>
                <w:rStyle w:val="FontStyle84"/>
                <w:rFonts w:ascii="Times New Roman" w:hAnsi="Times New Roman" w:cs="Times New Roman"/>
              </w:rPr>
              <w:t>Тренажёр СЛР «ГОША»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106-112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</w:tr>
      <w:tr w:rsidR="0094068F" w:rsidTr="008C5D30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7376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E77EA8" w:rsidRDefault="0094068F" w:rsidP="00E77EA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</w:pPr>
            <w:r w:rsidRPr="00E77EA8"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проверочная работа по разделу </w:t>
            </w:r>
            <w:r w:rsidRPr="00E77EA8"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«Основы медицинских знаний и здорового образа жиз</w:t>
            </w: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>ни. (тетрадь оценки качества знаний)</w:t>
            </w:r>
          </w:p>
        </w:tc>
        <w:tc>
          <w:tcPr>
            <w:tcW w:w="1563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Проверка качества знаний по разделу «Основы медицинских знаний и здорового образа жизни».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8F" w:rsidTr="008C5D30">
        <w:trPr>
          <w:gridAfter w:val="2"/>
          <w:wAfter w:w="613" w:type="dxa"/>
        </w:trPr>
        <w:tc>
          <w:tcPr>
            <w:tcW w:w="531" w:type="dxa"/>
          </w:tcPr>
          <w:p w:rsidR="0094068F" w:rsidRDefault="0094068F" w:rsidP="004B2459">
            <w:pPr>
              <w:pStyle w:val="Style21"/>
              <w:widowControl/>
              <w:spacing w:line="240" w:lineRule="auto"/>
              <w:ind w:left="528"/>
              <w:jc w:val="center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94068F" w:rsidRPr="0026214A" w:rsidRDefault="0094068F" w:rsidP="0026214A">
            <w:pPr>
              <w:pStyle w:val="Style21"/>
              <w:widowControl/>
              <w:spacing w:line="240" w:lineRule="auto"/>
              <w:ind w:left="528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10"/>
          </w:tcPr>
          <w:p w:rsidR="0094068F" w:rsidRPr="0026214A" w:rsidRDefault="0094068F" w:rsidP="0026214A">
            <w:pPr>
              <w:pStyle w:val="Style21"/>
              <w:widowControl/>
              <w:spacing w:line="240" w:lineRule="auto"/>
              <w:ind w:left="528"/>
              <w:jc w:val="center"/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</w:pPr>
            <w:r w:rsidRPr="0026214A">
              <w:rPr>
                <w:rStyle w:val="FontStyle84"/>
                <w:rFonts w:ascii="Times New Roman" w:hAnsi="Times New Roman" w:cs="Times New Roman"/>
                <w:b/>
                <w:sz w:val="20"/>
                <w:szCs w:val="20"/>
              </w:rPr>
              <w:t>ОСНОВЫ ВОЕННОЙ СЛУЖБЫ (20 Ч)</w:t>
            </w:r>
          </w:p>
          <w:p w:rsidR="0094068F" w:rsidRPr="0097376F" w:rsidRDefault="0094068F" w:rsidP="0026214A">
            <w:pPr>
              <w:pStyle w:val="Style21"/>
              <w:widowControl/>
              <w:spacing w:line="240" w:lineRule="auto"/>
              <w:jc w:val="center"/>
              <w:rPr>
                <w:rStyle w:val="FontStyle84"/>
                <w:rFonts w:ascii="Times New Roman" w:hAnsi="Times New Roman" w:cs="Times New Roman"/>
                <w:b/>
              </w:rPr>
            </w:pPr>
            <w:r w:rsidRPr="0026214A">
              <w:rPr>
                <w:rStyle w:val="FontStyle66"/>
                <w:rFonts w:ascii="Times New Roman" w:hAnsi="Times New Roman" w:cs="Times New Roman"/>
                <w:b/>
              </w:rPr>
              <w:t>БОЕВЫЕ ТРАДИЦИИ ВООРУЖЕННЫХ СИЛ РОССИИ (3 ч)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0335C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Основные понятия о воин</w:t>
            </w:r>
            <w:r w:rsidRPr="000335C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ской обязанности. Организация воинского уче</w:t>
            </w:r>
            <w:r w:rsidRPr="000335C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та и его предназначение.</w:t>
            </w:r>
            <w:r w:rsidRPr="001659FC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Организация медицинского освидетельствования и ме</w:t>
            </w:r>
            <w:r w:rsidRPr="001659FC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дицинского обследования при постановке на воинский учет.</w:t>
            </w:r>
          </w:p>
        </w:tc>
        <w:tc>
          <w:tcPr>
            <w:tcW w:w="2556" w:type="dxa"/>
            <w:gridSpan w:val="2"/>
          </w:tcPr>
          <w:p w:rsidR="0094068F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 и содержание воинской обязанности. Военная служ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ба — особый вид федераль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государственной служ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бы. Приоритетность воен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службы перед другими видами государственной службы и иной деятельнос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ти. Войска, органы и форми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рования, в которых гражда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не проходят военную служ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бу. Правовые основы воинской обязанности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став и задачи комиссии по постановке граждан на воин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ский учет. Обязанности граждан по воинскому уче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ту. Ответственность граждан за неявку по вызову военко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мата. Уважитель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ные причи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 неявки по вызову военко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мата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9FC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и ме</w:t>
            </w:r>
            <w:r w:rsidRPr="001659FC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дицинского обследования при постановке на воинский учет. 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Предварительная рабо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 военных комиссариатов при первоначальной поста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новке граждан на воинский учет. Категории годности к военной службе по результа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там медицинского освиде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тельствования</w:t>
            </w:r>
          </w:p>
          <w:p w:rsidR="0094068F" w:rsidRPr="000335C6" w:rsidRDefault="0094068F" w:rsidP="00B4673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4068F" w:rsidRPr="000335C6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структуре и содер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жании воинской обязан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ности, о воинской служ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бе как особом виде федеральной государст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Получают представле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первоначальной постановке на воинский учет,</w:t>
            </w:r>
            <w:r w:rsidR="007B540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составе и работе комиссии по постановке граждан на воинский учет. Изучают обязан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ности граждан по воин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скому учету, уважи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тельные причины неявки по вызову воен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комата и ответствен</w:t>
            </w:r>
            <w:r w:rsidRPr="000335C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ность за уклонение от исполнения воинской обязанности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об 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проведении медицин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ского освидетельствова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и медицинского об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следования при поста</w:t>
            </w:r>
            <w:r w:rsidRPr="001659F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новке на воинский учет, о категориях годности к военной службе</w:t>
            </w:r>
          </w:p>
        </w:tc>
        <w:tc>
          <w:tcPr>
            <w:tcW w:w="2561" w:type="dxa"/>
          </w:tcPr>
          <w:p w:rsidR="0094068F" w:rsidRPr="00282855" w:rsidRDefault="007B5408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 w:rsidRPr="00282855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об обязанностях </w:t>
            </w:r>
          </w:p>
          <w:p w:rsidR="0094068F" w:rsidRPr="00282855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граждан по защите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cr/>
              <w:t xml:space="preserve">государства; о </w:t>
            </w:r>
          </w:p>
          <w:p w:rsidR="0094068F" w:rsidRPr="00282855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воинской обязанности.  </w:t>
            </w:r>
          </w:p>
          <w:p w:rsidR="0094068F" w:rsidRPr="0097376F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5408" w:rsidRPr="00282855" w:rsidRDefault="007B5408" w:rsidP="007B540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</w:p>
          <w:p w:rsidR="007B5408" w:rsidRPr="00282855" w:rsidRDefault="007B5408" w:rsidP="007B540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полученные знания для</w:t>
            </w:r>
          </w:p>
          <w:p w:rsidR="0094068F" w:rsidRPr="0097376F" w:rsidRDefault="007B5408" w:rsidP="007B540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осознанного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самоопреде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ления по отношению к военной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3E60D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0335C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Обязательная подготовка 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и добровольная подготовка</w:t>
            </w:r>
          </w:p>
          <w:p w:rsidR="0094068F" w:rsidRPr="000335C6" w:rsidRDefault="0094068F" w:rsidP="00B46738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0335C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граждан к военной службе.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068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Содержание обязательной подготовки. Задачи и ор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ганизация профессио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наль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ного психологического отбо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ра. Нормативы по физиче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ской подготовке для нового пополнения воинских час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тей. Оценка профессиональ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пригодности граждан к исполнению обязанностей в сфере военной деятельности.</w:t>
            </w:r>
          </w:p>
          <w:p w:rsidR="0094068F" w:rsidRPr="005B1899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</w:t>
            </w:r>
          </w:p>
          <w:p w:rsidR="0094068F" w:rsidRPr="005B1899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добровольной подготовки. Военно-приклад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ные виды спорта. Задачи во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енных кафедр гражданских вузов. Обучение в соответст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вии с дополнительными обра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зовательными программами</w:t>
            </w:r>
          </w:p>
        </w:tc>
        <w:tc>
          <w:tcPr>
            <w:tcW w:w="2401" w:type="dxa"/>
          </w:tcPr>
          <w:p w:rsidR="0094068F" w:rsidRPr="005B1899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Изучают содержание обязательной подготов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ки граждан к военной службе. Анализируют свои показатели в учеб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ной, общественной, спортивной и другой деятельности, определя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ют, какому классу воин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ских должностей они наиболее соответствуют. Получают представле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содержании и ви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дах добровольной подго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товки граждан к воен</w:t>
            </w:r>
            <w:r w:rsidRPr="005B189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2561" w:type="dxa"/>
          </w:tcPr>
          <w:p w:rsidR="0094068F" w:rsidRPr="00282855" w:rsidRDefault="007B5408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</w:p>
          <w:p w:rsidR="0094068F" w:rsidRDefault="0094068F" w:rsidP="00282855">
            <w:pPr>
              <w:pStyle w:val="Style60"/>
              <w:spacing w:line="240" w:lineRule="auto"/>
              <w:jc w:val="both"/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воинского учета, об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обя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занностях граждан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 воинскому учету.</w:t>
            </w:r>
          </w:p>
          <w:p w:rsidR="0094068F" w:rsidRPr="0097376F" w:rsidRDefault="0094068F" w:rsidP="00282855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5408" w:rsidRPr="00282855" w:rsidRDefault="007B5408" w:rsidP="007B540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лученные знания для осуществления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осознан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самоопределения по</w:t>
            </w:r>
          </w:p>
          <w:p w:rsidR="0094068F" w:rsidRPr="0097376F" w:rsidRDefault="007B5408" w:rsidP="007B540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отношению к военной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службе.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2556" w:type="dxa"/>
            <w:gridSpan w:val="2"/>
          </w:tcPr>
          <w:p w:rsidR="0094068F" w:rsidRPr="008B0EE8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Увольнение с военной службы и пребывание в запасе.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Виды увольнения. Причины досрочного увольнения военнослужа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щих, проходящих воен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ную службу по призыву. Предназначение и состав запаса Вооруженных Сил Российской Федерации. Разряды граждан, пребы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вающих в запасе. Прохож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военных сборов гражданами, состоящими в запасе. Освобождение от военных сборов. 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Воинские звания военно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служащих Вооруженных Сил Российской Федера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ции. Военная форма одеж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Составы военнослужа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 и воинские звания. Военная фор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ма одежды и знаки различия военно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служащих</w:t>
            </w:r>
          </w:p>
        </w:tc>
        <w:tc>
          <w:tcPr>
            <w:tcW w:w="2401" w:type="dxa"/>
          </w:tcPr>
          <w:p w:rsidR="0094068F" w:rsidRPr="008B0EE8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видами и причинами увольнения военнослужащих, пред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назначением и составом запаса ВС РФ, порядком прохождения военных сборов гражданами, нахо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дящимися в запасе, и при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чинами освобождения от сборов.</w:t>
            </w:r>
          </w:p>
          <w:p w:rsidR="0094068F" w:rsidRPr="008B0EE8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воинских званиях и составах, военной форме одежды и знаках разли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чия военнослужащих</w:t>
            </w:r>
          </w:p>
          <w:p w:rsidR="0094068F" w:rsidRPr="008B0EE8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ВС РФ</w:t>
            </w:r>
          </w:p>
        </w:tc>
        <w:tc>
          <w:tcPr>
            <w:tcW w:w="2561" w:type="dxa"/>
          </w:tcPr>
          <w:p w:rsidR="0094068F" w:rsidRPr="00847310" w:rsidRDefault="007B5408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основах </w:t>
            </w:r>
          </w:p>
          <w:p w:rsidR="0094068F" w:rsidRPr="00847310" w:rsidRDefault="0094068F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военной службы. </w:t>
            </w:r>
          </w:p>
          <w:p w:rsidR="0094068F" w:rsidRPr="00847310" w:rsidRDefault="007B5408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Имеют</w:t>
            </w:r>
            <w:r w:rsidR="0094068F" w:rsidRPr="00847310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</w:t>
            </w:r>
          </w:p>
          <w:p w:rsidR="0094068F" w:rsidRPr="00847310" w:rsidRDefault="0094068F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об основных правах </w:t>
            </w:r>
            <w:r w:rsidR="007B540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 обязанностях во время пребыва</w:t>
            </w: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ния в запасе. </w:t>
            </w:r>
          </w:p>
          <w:p w:rsidR="0094068F" w:rsidRPr="0097376F" w:rsidRDefault="0094068F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5408" w:rsidRPr="00847310" w:rsidRDefault="007B5408" w:rsidP="007B540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7B5408" w:rsidRPr="00847310" w:rsidRDefault="007B5408" w:rsidP="007B5408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полученные знания для</w:t>
            </w:r>
          </w:p>
          <w:p w:rsidR="0094068F" w:rsidRDefault="007B5408" w:rsidP="007B540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осознанного </w:t>
            </w: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самоопре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деления по отношению к военной </w:t>
            </w: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E77EA8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№4 «Воинская обязанность» </w:t>
            </w: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>(тетрадь оценки качества знаний)</w:t>
            </w:r>
          </w:p>
        </w:tc>
        <w:tc>
          <w:tcPr>
            <w:tcW w:w="1134" w:type="dxa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Pr="0097376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94068F" w:rsidTr="008C5D30">
        <w:trPr>
          <w:gridAfter w:val="2"/>
          <w:wAfter w:w="613" w:type="dxa"/>
        </w:trPr>
        <w:tc>
          <w:tcPr>
            <w:tcW w:w="531" w:type="dxa"/>
          </w:tcPr>
          <w:p w:rsidR="0094068F" w:rsidRPr="00645E6C" w:rsidRDefault="0094068F" w:rsidP="00762C2B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4068F" w:rsidRPr="0026214A" w:rsidRDefault="0094068F" w:rsidP="00762C2B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10"/>
          </w:tcPr>
          <w:p w:rsidR="0094068F" w:rsidRPr="0026214A" w:rsidRDefault="0094068F" w:rsidP="00762C2B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0"/>
                <w:szCs w:val="20"/>
              </w:rPr>
            </w:pPr>
            <w:r w:rsidRPr="0026214A">
              <w:rPr>
                <w:rStyle w:val="FontStyle83"/>
                <w:rFonts w:ascii="Times New Roman" w:hAnsi="Times New Roman" w:cs="Times New Roman"/>
                <w:b/>
                <w:sz w:val="20"/>
                <w:szCs w:val="20"/>
              </w:rPr>
              <w:t>ОС</w:t>
            </w:r>
            <w:r w:rsidR="004A34FF">
              <w:rPr>
                <w:rStyle w:val="FontStyle83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6214A">
              <w:rPr>
                <w:rStyle w:val="FontStyle83"/>
                <w:rFonts w:ascii="Times New Roman" w:hAnsi="Times New Roman" w:cs="Times New Roman"/>
                <w:b/>
                <w:sz w:val="20"/>
                <w:szCs w:val="20"/>
              </w:rPr>
              <w:t>ОВЫ ВОЕННОЙ СЛУЖБЫ  (11 ч)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B4673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2556" w:type="dxa"/>
            <w:gridSpan w:val="2"/>
          </w:tcPr>
          <w:p w:rsidR="0094068F" w:rsidRPr="00B46738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4673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Правовые основы военной службы. 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Военное законо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дательство. Конституция Российской Федерации — база законодательства об обороне и военном строи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тельстве. Основные зако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нодательные акты, регу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лирующие вопросы воинской обязанности и военной службы. Права и свободы военнослужащих. Социальные гарантии и компенсации военнослу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жащим, проходящим во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енную службу по призыву. Альтернативная граждан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ская служба</w:t>
            </w:r>
          </w:p>
        </w:tc>
        <w:tc>
          <w:tcPr>
            <w:tcW w:w="2401" w:type="dxa"/>
          </w:tcPr>
          <w:p w:rsidR="0094068F" w:rsidRPr="00B46738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Изучают положения Конституции и федераль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законов, регламенти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рующие вопросы воин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ской обязанности, воен</w:t>
            </w:r>
            <w:r w:rsidRPr="00B4673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службы и обороны страны</w:t>
            </w:r>
          </w:p>
        </w:tc>
        <w:tc>
          <w:tcPr>
            <w:tcW w:w="2561" w:type="dxa"/>
          </w:tcPr>
          <w:p w:rsidR="0094068F" w:rsidRPr="00282855" w:rsidRDefault="007B5408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94068F" w:rsidRPr="00282855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4068F" w:rsidRPr="00282855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об обороне государства </w:t>
            </w:r>
          </w:p>
          <w:p w:rsidR="0094068F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 воинской </w:t>
            </w:r>
            <w:r w:rsidR="007B540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обязанности и военной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службе граж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дан.</w:t>
            </w:r>
          </w:p>
          <w:p w:rsidR="0094068F" w:rsidRPr="0097376F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97376F" w:rsidRDefault="007B5408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лученные знания для осознанного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самоопре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деления по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отношению к военно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службе, развития в себе качества,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мых для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и нормативные документы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 xml:space="preserve">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4B245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Общевоинские уставы Во</w:t>
            </w:r>
            <w:r w:rsidRPr="004B245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оруженных Сил Россий</w:t>
            </w:r>
            <w:r w:rsidRPr="004B245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 Права военнослужащих.</w:t>
            </w:r>
          </w:p>
        </w:tc>
        <w:tc>
          <w:tcPr>
            <w:tcW w:w="2556" w:type="dxa"/>
            <w:gridSpan w:val="2"/>
          </w:tcPr>
          <w:p w:rsidR="0094068F" w:rsidRPr="004B2459" w:rsidRDefault="0094068F" w:rsidP="004B2459">
            <w:pPr>
              <w:pStyle w:val="Style60"/>
              <w:widowControl/>
              <w:spacing w:line="240" w:lineRule="auto"/>
              <w:ind w:left="6" w:hanging="6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4B245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Общевоинские уставы Во</w:t>
            </w:r>
            <w:r w:rsidRPr="004B245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оруженных Сил Россий</w:t>
            </w:r>
            <w:r w:rsidRPr="004B245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Федерации — закон воинской жизни. 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 исто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рии воинских уставов Рос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сии. Содержание общево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инских уставов Воору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Федерации: Устава внут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ренней службы ВС РФ, Устава гарнизонной и караульной служб ВС РФ, Дисциплинарного устава ВС РФ, Строевого устава ВС РФ. Понятие о боевых уставах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94068F" w:rsidRPr="004B2459" w:rsidRDefault="0094068F" w:rsidP="004B2459">
            <w:pPr>
              <w:pStyle w:val="Style60"/>
              <w:widowControl/>
              <w:spacing w:line="240" w:lineRule="auto"/>
              <w:ind w:left="6" w:hanging="6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историей со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здания российских воин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ских уставов. Получают общее пред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ставление о содержании общевоинских уставов ВС РФ: Устава внутренней службы ВС РФ, Устава гарнизонной 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и караульной служб ВС РФ, Дисципли</w:t>
            </w:r>
            <w:r w:rsidRPr="004B2459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нарного устава ВС РФ, Строевого устава ВС РФ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94068F" w:rsidRDefault="00EB5925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 нормативно-правовых актах,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регламентирую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щих жизнь и быт военнослужащих; о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предназна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чении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общевоинских уставов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Вооруженных Сил.  </w:t>
            </w:r>
          </w:p>
          <w:p w:rsidR="0094068F" w:rsidRPr="00282855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97376F" w:rsidRDefault="00EB5925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лученные знания для осознанного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самоопре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деления по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отношению к военно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й службе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и нормативные документы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 xml:space="preserve">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Военная присяга — клят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 воина на верность Ро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дине</w:t>
            </w:r>
          </w:p>
        </w:tc>
        <w:tc>
          <w:tcPr>
            <w:tcW w:w="2556" w:type="dxa"/>
            <w:gridSpan w:val="2"/>
          </w:tcPr>
          <w:p w:rsidR="0094068F" w:rsidRPr="008B0EE8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Военная присяга — клят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 воина на верность Ро</w:t>
            </w: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дине — России.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История ритуала посвящения в во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ины. Формула торжест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венного обещания воинов Рабоче-крестьянской Красной армии. Военная присяга, принимаемая гражданами Российской Федерации: содержание, порядок принятия</w:t>
            </w:r>
          </w:p>
        </w:tc>
        <w:tc>
          <w:tcPr>
            <w:tcW w:w="2401" w:type="dxa"/>
          </w:tcPr>
          <w:p w:rsidR="0094068F" w:rsidRPr="008B0EE8" w:rsidRDefault="0094068F" w:rsidP="008B0EE8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Знакомятся с историей ри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туала посвящения в воины (обряд клятвы на вер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ность, присяга). Изучают текст Военной присяги, ее морально-нравственное и правовое значение, по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рядок принятия</w:t>
            </w:r>
          </w:p>
        </w:tc>
        <w:tc>
          <w:tcPr>
            <w:tcW w:w="2561" w:type="dxa"/>
          </w:tcPr>
          <w:p w:rsidR="0094068F" w:rsidRPr="00282855" w:rsidRDefault="00EB5925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B94C52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 традициях ВС </w:t>
            </w:r>
          </w:p>
          <w:p w:rsidR="0094068F" w:rsidRPr="00282855" w:rsidRDefault="0094068F" w:rsidP="0028285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РФ. </w:t>
            </w:r>
          </w:p>
          <w:p w:rsidR="0094068F" w:rsidRPr="00282855" w:rsidRDefault="0094068F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94C52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ховных и физических качеств, необходимых для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68F" w:rsidRPr="0097376F" w:rsidRDefault="0094068F" w:rsidP="00B94C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97376F" w:rsidRDefault="00EB5925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847310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ния осознанного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определения по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нию к военной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и нормативные документы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 xml:space="preserve">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Pr="0097376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8B0EE8">
            <w:pPr>
              <w:pStyle w:val="Style60"/>
              <w:widowControl/>
              <w:spacing w:line="240" w:lineRule="auto"/>
              <w:ind w:firstLine="5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 Прохождение военной службы по контракту.</w:t>
            </w:r>
          </w:p>
        </w:tc>
        <w:tc>
          <w:tcPr>
            <w:tcW w:w="2556" w:type="dxa"/>
            <w:gridSpan w:val="2"/>
          </w:tcPr>
          <w:p w:rsidR="0094068F" w:rsidRPr="008B0EE8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Прохождение военной службы по призыву.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Кате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гории граждан, подлежа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 призыву на военную службу. Сроки и порядок призыва. Проведение при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зыва. Предоставление от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срочки и освобождение от призыва. Общие, должно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стные и специальные обя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занности военнослужа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94068F" w:rsidRPr="008B0EE8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военной службы по контракту.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тегории граждан, имею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 право заключать контракт о прохождении военной службы, и требо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вания, предъявляемые к ним. Условия заключе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контракта. Сроки военной службы по конт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ракту. Права и льготы во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еннослужащих, заклю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чивших контракт</w:t>
            </w:r>
          </w:p>
        </w:tc>
        <w:tc>
          <w:tcPr>
            <w:tcW w:w="2401" w:type="dxa"/>
          </w:tcPr>
          <w:p w:rsidR="0094068F" w:rsidRPr="008B0EE8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категориях граждан, подлежащих призыву на военную службу, сроках проведения призыва, пре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доставлении отсрочки и освобождения от призы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ва, общих, должностных и специальных обязаннос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тях военнослужащих. Получают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категориях граждан, имеющих право заклю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чать контракт о прохожде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нии военной службы, условиях заключения контракта, сроках службы по контракту, правах и льготах военнослужа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щих, заключивших контракт</w:t>
            </w:r>
          </w:p>
        </w:tc>
        <w:tc>
          <w:tcPr>
            <w:tcW w:w="2561" w:type="dxa"/>
          </w:tcPr>
          <w:p w:rsidR="0094068F" w:rsidRPr="00282855" w:rsidRDefault="00883550" w:rsidP="00B94C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 w:rsidRPr="00B94C52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 традициях ВС </w:t>
            </w:r>
          </w:p>
          <w:p w:rsidR="0094068F" w:rsidRDefault="0094068F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РФ, об </w:t>
            </w: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общих, должност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специальных обязанностях военнослужащих; порядок прохождения военной службы по при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зыву и контракту.</w:t>
            </w:r>
          </w:p>
          <w:p w:rsidR="0094068F" w:rsidRPr="00282855" w:rsidRDefault="00EB5925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ду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ховных и физических качеств, необхо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димых для </w:t>
            </w:r>
            <w:r w:rsidR="0094068F"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68F" w:rsidRPr="0097376F" w:rsidRDefault="0094068F" w:rsidP="00EB5925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883550" w:rsidRDefault="00EB5925" w:rsidP="0088355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Владеют</w:t>
            </w:r>
            <w:r w:rsidRPr="00847310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ния осознанного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определения по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нию к военной </w:t>
            </w:r>
            <w:r w:rsidRPr="0028285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№5 «Воинская обязанность» </w:t>
            </w: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>(тетрадь оценки качества знаний)</w:t>
            </w:r>
          </w:p>
        </w:tc>
        <w:tc>
          <w:tcPr>
            <w:tcW w:w="1134" w:type="dxa"/>
          </w:tcPr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и нормативные документы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 xml:space="preserve">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4068F" w:rsidRPr="0097376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Воинские звания военнослужащих ВС РФ. Военная форма одежды.</w:t>
            </w:r>
          </w:p>
        </w:tc>
        <w:tc>
          <w:tcPr>
            <w:tcW w:w="2556" w:type="dxa"/>
            <w:gridSpan w:val="2"/>
          </w:tcPr>
          <w:p w:rsidR="0094068F" w:rsidRPr="00645E6C" w:rsidRDefault="0094068F" w:rsidP="00645E6C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645E6C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Боевое знамя воинской части — символ воинской чести, доблести и славы.</w:t>
            </w:r>
          </w:p>
          <w:p w:rsidR="0094068F" w:rsidRPr="00645E6C" w:rsidRDefault="0094068F" w:rsidP="00645E6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 истории знамени. По</w:t>
            </w: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ложение о Боевом знамени воинской части в ВС РФ. Ритуал вручения Боевого знамени</w:t>
            </w:r>
          </w:p>
        </w:tc>
        <w:tc>
          <w:tcPr>
            <w:tcW w:w="2401" w:type="dxa"/>
          </w:tcPr>
          <w:p w:rsidR="0094068F" w:rsidRPr="00645E6C" w:rsidRDefault="0094068F" w:rsidP="00645E6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Боевых знаменах воин</w:t>
            </w: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ских частей, ритуале их вручения и порядке хране</w:t>
            </w: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4068F" w:rsidRPr="00645E6C" w:rsidRDefault="0094068F" w:rsidP="00645E6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Работая с различными ис</w:t>
            </w: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точниками информации, подбирают примеры, ил</w:t>
            </w:r>
            <w:r w:rsidRPr="00645E6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люстрирующие значение Боевого знамени как символа чести, доблести и славы</w:t>
            </w:r>
          </w:p>
        </w:tc>
        <w:tc>
          <w:tcPr>
            <w:tcW w:w="2561" w:type="dxa"/>
          </w:tcPr>
          <w:p w:rsidR="0094068F" w:rsidRPr="00B94C52" w:rsidRDefault="001E3BD4" w:rsidP="00B94C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B94C52"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воинские звания </w:t>
            </w:r>
            <w:r w:rsidR="0094068F" w:rsidRPr="0084731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военнослужащих Вооруженных Сил Российской Федера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ции, виды погон, цвета родов войск и т.д.</w:t>
            </w:r>
          </w:p>
          <w:p w:rsidR="0094068F" w:rsidRPr="0097376F" w:rsidRDefault="0094068F" w:rsidP="00847310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F" w:rsidRPr="0097376F" w:rsidRDefault="001E3BD4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звания, обращаться п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 званиям.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и нормативные документы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 xml:space="preserve">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Pr="0097376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Материальная и 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уголовная.</w:t>
            </w:r>
          </w:p>
        </w:tc>
        <w:tc>
          <w:tcPr>
            <w:tcW w:w="2556" w:type="dxa"/>
            <w:gridSpan w:val="2"/>
          </w:tcPr>
          <w:p w:rsidR="0094068F" w:rsidRPr="008B0EE8" w:rsidRDefault="0094068F" w:rsidP="008B0EE8">
            <w:pPr>
              <w:pStyle w:val="Style6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и ответственность военнослужащих.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Статус военнослужащего как со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вокупность прав и свобод, а также обязанностей и от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ветственности, установлен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законодательством. Дисциплинарная, админи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стративная, материаль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ная, уголовная ответствен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ность военнослужащих</w:t>
            </w:r>
          </w:p>
        </w:tc>
        <w:tc>
          <w:tcPr>
            <w:tcW w:w="2401" w:type="dxa"/>
          </w:tcPr>
          <w:p w:rsidR="0094068F" w:rsidRPr="008B0EE8" w:rsidRDefault="0094068F" w:rsidP="008B0EE8">
            <w:pPr>
              <w:pStyle w:val="Style6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правовом положении, дисциплинарной, адми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нистративной, материаль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и уголовной ответ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ственности 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</w:t>
            </w:r>
            <w:r w:rsidRPr="008B0EE8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</w:p>
        </w:tc>
        <w:tc>
          <w:tcPr>
            <w:tcW w:w="2561" w:type="dxa"/>
          </w:tcPr>
          <w:p w:rsidR="0094068F" w:rsidRPr="00B94C52" w:rsidRDefault="001E3BD4" w:rsidP="00B94C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="0094068F"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общие права и </w:t>
            </w:r>
          </w:p>
          <w:p w:rsidR="0094068F" w:rsidRPr="0097376F" w:rsidRDefault="0094068F" w:rsidP="00B94C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военнослу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жащих; виды </w:t>
            </w:r>
            <w:r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ственности, </w:t>
            </w:r>
            <w:r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ной для  </w:t>
            </w:r>
            <w:r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военнослужа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щих, о </w:t>
            </w:r>
            <w:r w:rsidRPr="00B94C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значении воин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ской дисци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плины и видах дисциплинарных  взысканий.</w:t>
            </w:r>
          </w:p>
        </w:tc>
        <w:tc>
          <w:tcPr>
            <w:tcW w:w="2551" w:type="dxa"/>
          </w:tcPr>
          <w:p w:rsidR="0094068F" w:rsidRPr="0097376F" w:rsidRDefault="001E3BD4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полученные знания в жизни.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и нормативные доку</w:t>
            </w:r>
            <w:r>
              <w:rPr>
                <w:rStyle w:val="FontStyle84"/>
                <w:rFonts w:ascii="Times New Roman" w:hAnsi="Times New Roman" w:cs="Times New Roman"/>
              </w:rPr>
              <w:lastRenderedPageBreak/>
              <w:t xml:space="preserve">менты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 xml:space="preserve"> по ОБ</w:t>
            </w:r>
            <w:r>
              <w:rPr>
                <w:rStyle w:val="FontStyle84"/>
                <w:rFonts w:ascii="Times New Roman" w:hAnsi="Times New Roman" w:cs="Times New Roman"/>
              </w:rPr>
              <w:t>Ж</w:t>
            </w:r>
          </w:p>
        </w:tc>
        <w:tc>
          <w:tcPr>
            <w:tcW w:w="1087" w:type="dxa"/>
            <w:gridSpan w:val="3"/>
          </w:tcPr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</w:p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94068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4068F" w:rsidRPr="0097376F" w:rsidRDefault="0094068F" w:rsidP="008B0EE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Default="0094068F" w:rsidP="005C6E0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Военнослужащий — защитник своего Отечества, пат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риот, с честью и достоин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ством несущий звание за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щитника Отечества.</w:t>
            </w:r>
          </w:p>
          <w:p w:rsidR="0094068F" w:rsidRPr="005C6E01" w:rsidRDefault="0094068F" w:rsidP="005C6E0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068F" w:rsidRPr="005C6E01" w:rsidRDefault="0094068F" w:rsidP="005C6E01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Военнослужащий — пат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риот, с честью и достоин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ством несущий звание за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щитника Отечества. 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Патриотизм — важнейшее качество военнослужа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щих. Воинский долг и во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инская дисциплина</w:t>
            </w:r>
          </w:p>
        </w:tc>
        <w:tc>
          <w:tcPr>
            <w:tcW w:w="2401" w:type="dxa"/>
          </w:tcPr>
          <w:p w:rsidR="0094068F" w:rsidRPr="005C6E01" w:rsidRDefault="0094068F" w:rsidP="005C6E01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Расширяют представле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патриотизме, воин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ском долге, воинской дис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циплине. </w:t>
            </w:r>
          </w:p>
        </w:tc>
        <w:tc>
          <w:tcPr>
            <w:tcW w:w="2561" w:type="dxa"/>
            <w:vMerge w:val="restart"/>
          </w:tcPr>
          <w:p w:rsidR="0094068F" w:rsidRPr="00BB030A" w:rsidRDefault="001E3BD4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основных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каче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ствах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военнослужащего.  </w:t>
            </w:r>
          </w:p>
          <w:p w:rsidR="0094068F" w:rsidRDefault="001E3BD4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ки уровня своей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товленности и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ления осознанного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определения по 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94068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нию к военной службе. </w:t>
            </w:r>
          </w:p>
          <w:p w:rsidR="001E3BD4" w:rsidRDefault="001E3BD4" w:rsidP="00BB030A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1E3BD4" w:rsidRPr="001E3BD4" w:rsidRDefault="001E3BD4" w:rsidP="001E3BD4"/>
          <w:p w:rsidR="001E3BD4" w:rsidRPr="001E3BD4" w:rsidRDefault="001E3BD4" w:rsidP="001E3BD4"/>
          <w:p w:rsidR="001E3BD4" w:rsidRDefault="001E3BD4" w:rsidP="001E3BD4"/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541" w:rsidRDefault="00F51541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4" w:rsidRPr="00BB030A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 основных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каче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ствах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военнослужащего.  </w:t>
            </w:r>
          </w:p>
          <w:p w:rsidR="001E3BD4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ки уровня своей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товленности и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ления осознанного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определения по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нию к военной службе. </w:t>
            </w:r>
          </w:p>
          <w:p w:rsidR="001E3BD4" w:rsidRDefault="001E3BD4" w:rsidP="001E3BD4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1E3BD4" w:rsidRPr="001E3BD4" w:rsidRDefault="001E3BD4" w:rsidP="001E3BD4"/>
          <w:p w:rsidR="001E3BD4" w:rsidRDefault="001E3BD4" w:rsidP="001E3BD4"/>
          <w:p w:rsidR="001E3BD4" w:rsidRDefault="001E3BD4" w:rsidP="001E3BD4"/>
          <w:p w:rsidR="0094068F" w:rsidRPr="001E3BD4" w:rsidRDefault="0094068F" w:rsidP="001E3BD4">
            <w:pPr>
              <w:jc w:val="center"/>
            </w:pPr>
          </w:p>
        </w:tc>
        <w:tc>
          <w:tcPr>
            <w:tcW w:w="2551" w:type="dxa"/>
          </w:tcPr>
          <w:p w:rsidR="001E3BD4" w:rsidRPr="00BB030A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себе ка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честв,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94068F" w:rsidRPr="0097376F" w:rsidRDefault="001E3BD4" w:rsidP="001E3BD4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Г3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3.1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</w:rPr>
              <w:t>Готовят сообщения и рефераты по этой тематике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335F0C" w:rsidRPr="0097376F" w:rsidRDefault="00335F0C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5C6E01" w:rsidRDefault="0094068F" w:rsidP="005C6E0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Военнослужащий — спе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циалист, в совершенстве владеющий оружием и во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енной техникой.</w:t>
            </w:r>
          </w:p>
        </w:tc>
        <w:tc>
          <w:tcPr>
            <w:tcW w:w="2556" w:type="dxa"/>
            <w:gridSpan w:val="2"/>
          </w:tcPr>
          <w:p w:rsidR="0094068F" w:rsidRPr="005C6E01" w:rsidRDefault="0094068F" w:rsidP="005C6E01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Военнослужащий — спе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циалист, в совершенстве владеющий оружием и во</w:t>
            </w:r>
            <w:r w:rsidRPr="005C6E0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енной техникой. 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боевой подготовки воинов ВС РФ: тактиче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ская подготовка, огневая подготовка, строевая под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готовка, физическая под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готовка, техническая под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готовка, общевоинские ус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тавы ВС РФ</w:t>
            </w:r>
          </w:p>
        </w:tc>
        <w:tc>
          <w:tcPr>
            <w:tcW w:w="2401" w:type="dxa"/>
          </w:tcPr>
          <w:p w:rsidR="0094068F" w:rsidRPr="005C6E01" w:rsidRDefault="0094068F" w:rsidP="005C6E01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системе боевой подготов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ки войск и основных пред</w:t>
            </w:r>
            <w:r w:rsidRPr="005C6E01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метах боевой подготовки</w:t>
            </w:r>
          </w:p>
        </w:tc>
        <w:tc>
          <w:tcPr>
            <w:tcW w:w="2561" w:type="dxa"/>
            <w:vMerge/>
          </w:tcPr>
          <w:p w:rsidR="0094068F" w:rsidRPr="0097376F" w:rsidRDefault="0094068F" w:rsidP="00BB030A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3BD4" w:rsidRPr="00BB030A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себе ка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честв,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94068F" w:rsidRPr="0097376F" w:rsidRDefault="001E3BD4" w:rsidP="001E3BD4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Г3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Требования воинской дея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тельности, предъявляе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мые к моральным, ин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дивидуально-психологиче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ским и профессиональным качествам гражданина.</w:t>
            </w:r>
          </w:p>
        </w:tc>
        <w:tc>
          <w:tcPr>
            <w:tcW w:w="2556" w:type="dxa"/>
            <w:gridSpan w:val="2"/>
          </w:tcPr>
          <w:p w:rsidR="0094068F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Требования воинской дея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тельности, предъявляе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мые к моральным, ин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дивидуально-психологиче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ским и профессиональным качествам гражданина. 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Цели воинской деятель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ности, ее основные виды. Основные профессиональ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 важные качества воен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нослужащих некоторых видов Вооруженных Сил и родов войск. Главные об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щие требования к каждо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му военнослужащему — высокий уровень боевого мастерства, дисциплини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рованности и психологи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ческой подготовки</w:t>
            </w:r>
          </w:p>
          <w:p w:rsidR="0094068F" w:rsidRPr="00A63496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воинской деятельности и ее структуре, основных профессионально важных качествах военнослу</w:t>
            </w:r>
            <w:r w:rsidR="00D90E9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жа</w:t>
            </w:r>
            <w:r w:rsidR="00D90E9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щих, главных общих тре</w:t>
            </w:r>
            <w:r w:rsidR="00D90E9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бовани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ях,</w:t>
            </w:r>
            <w:r w:rsidR="00D90E9D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предъявляе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мых воинской деятельно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стью к военнослужащим</w:t>
            </w:r>
            <w:r w:rsidR="001E3BD4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94068F" w:rsidRPr="00A63496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3BD4" w:rsidRPr="00BB030A" w:rsidRDefault="001E3BD4" w:rsidP="001E3BD4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себе ка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честв,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94068F" w:rsidRPr="0097376F" w:rsidRDefault="001E3BD4" w:rsidP="001E3BD4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Г3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Военнослужащий — под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чиненный, строго соблю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дающий Конституцию и законы Российской Феде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рации, выполня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ющий требования воинских ус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тавов, приказы команди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ров и начальников</w:t>
            </w:r>
          </w:p>
        </w:tc>
        <w:tc>
          <w:tcPr>
            <w:tcW w:w="2556" w:type="dxa"/>
            <w:gridSpan w:val="2"/>
          </w:tcPr>
          <w:p w:rsidR="0094068F" w:rsidRPr="00A63496" w:rsidRDefault="0094068F" w:rsidP="00A63496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Военнослужащий — под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чиненный, строго соблю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дающий Конституцию и законы Российской Феде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рации, выполняющий требования воинских ус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тавов, приказы команди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ров и начальников</w:t>
            </w:r>
            <w:r w:rsidR="002E3352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Понятие о начальниках и подчиненных, единонача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лии,</w:t>
            </w:r>
            <w:r w:rsidR="002E3352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личной дисци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пли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нированности и ее струк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туре. Значение дисцип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линированности в ходе воинской деятельности</w:t>
            </w:r>
          </w:p>
        </w:tc>
        <w:tc>
          <w:tcPr>
            <w:tcW w:w="2401" w:type="dxa"/>
          </w:tcPr>
          <w:p w:rsidR="0094068F" w:rsidRPr="00A63496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принципе единоначалия в ВС РФ, личной дисцип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линированности воина как важной социально-психологической и нравственной черте его личности</w:t>
            </w:r>
          </w:p>
        </w:tc>
        <w:tc>
          <w:tcPr>
            <w:tcW w:w="2561" w:type="dxa"/>
          </w:tcPr>
          <w:p w:rsidR="0094068F" w:rsidRPr="00BB030A" w:rsidRDefault="002E3352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="0094068F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 принципе </w:t>
            </w:r>
          </w:p>
          <w:p w:rsidR="0094068F" w:rsidRPr="00BB030A" w:rsidRDefault="0094068F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единоначалия в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Воору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женных Силах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РФ; </w:t>
            </w:r>
          </w:p>
          <w:p w:rsidR="0094068F" w:rsidRPr="00BB030A" w:rsidRDefault="0094068F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предъявляе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службой к</w:t>
            </w:r>
          </w:p>
          <w:p w:rsidR="0094068F" w:rsidRPr="00BB030A" w:rsidRDefault="0094068F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уровню подготовки </w:t>
            </w:r>
          </w:p>
          <w:p w:rsidR="0094068F" w:rsidRPr="00BB030A" w:rsidRDefault="0094068F" w:rsidP="00BB030A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призывника. </w:t>
            </w:r>
          </w:p>
          <w:p w:rsidR="0094068F" w:rsidRPr="0097376F" w:rsidRDefault="0094068F" w:rsidP="00BB030A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A4C" w:rsidRPr="00BB030A" w:rsidRDefault="00096A4C" w:rsidP="00096A4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096A4C" w:rsidRPr="00BB030A" w:rsidRDefault="00096A4C" w:rsidP="00096A4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приобретенные </w:t>
            </w:r>
          </w:p>
          <w:p w:rsidR="00096A4C" w:rsidRPr="00BB030A" w:rsidRDefault="004A3E5F" w:rsidP="00096A4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096A4C"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для развития </w:t>
            </w:r>
          </w:p>
          <w:p w:rsidR="00096A4C" w:rsidRPr="00BB030A" w:rsidRDefault="00096A4C" w:rsidP="00096A4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 себе духовных и </w:t>
            </w:r>
          </w:p>
          <w:p w:rsidR="00096A4C" w:rsidRPr="00BB030A" w:rsidRDefault="00096A4C" w:rsidP="00096A4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физических качеств, </w:t>
            </w:r>
          </w:p>
          <w:p w:rsidR="00096A4C" w:rsidRPr="00BB030A" w:rsidRDefault="00096A4C" w:rsidP="00096A4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</w:p>
          <w:p w:rsidR="0094068F" w:rsidRPr="0097376F" w:rsidRDefault="00096A4C" w:rsidP="00096A4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службы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Г3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Как стать офицером Рос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сийской армии.</w:t>
            </w:r>
          </w:p>
        </w:tc>
        <w:tc>
          <w:tcPr>
            <w:tcW w:w="2556" w:type="dxa"/>
            <w:gridSpan w:val="2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Как стать офицером Рос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армии. 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 исто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рии военно-учебных заве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дений России. Система во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енного образования. Правила приема в воен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но-учебные заведения. Обучение в военно-учеб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ном заведении. 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Международная миро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творческая деятельность Вооруженных Сил Рос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Федерации. 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тие России в мероприяти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ях по прекращению воен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конфликтов в различных регионах. Со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циальные гарантии и ком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пенсации военнослужа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щим за службу в «горя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чих» точках</w:t>
            </w:r>
          </w:p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94068F" w:rsidRPr="00A63496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4068F" w:rsidRPr="00A63496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системе военного обра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зования Российской Фе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дерации, информацию о военных образовательных учреждениях профессио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 и правилах приема в них, основных направлениях миротворческой деятель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ности ВС РФ</w:t>
            </w:r>
          </w:p>
        </w:tc>
        <w:tc>
          <w:tcPr>
            <w:tcW w:w="2561" w:type="dxa"/>
          </w:tcPr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 принципе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единоначалия в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Воору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женных Силах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РФ;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предъявляе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военной службой к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уровню подготовки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призывника. </w:t>
            </w:r>
          </w:p>
          <w:p w:rsidR="00EE0DA6" w:rsidRPr="00D57FA9" w:rsidRDefault="00EE0DA6" w:rsidP="00EE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приобретенные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для развития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в себе духовных и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физических качеств, </w:t>
            </w:r>
          </w:p>
          <w:p w:rsidR="002E3352" w:rsidRPr="00BB030A" w:rsidRDefault="002E3352" w:rsidP="002E3352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</w:p>
          <w:p w:rsidR="0094068F" w:rsidRDefault="002E3352" w:rsidP="002E3352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поступления в высшие военные учебные заведения.</w:t>
            </w:r>
            <w:r w:rsidR="00EE0DA6" w:rsidRPr="00D57FA9">
              <w:rPr>
                <w:rFonts w:ascii="Times New Roman" w:hAnsi="Times New Roman" w:cs="Times New Roman"/>
              </w:rPr>
              <w:t xml:space="preserve"> Владеть навыками осуществления осознанного самоопределения по отношению к военной службе</w:t>
            </w:r>
            <w:r w:rsidR="00EE0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№6 «Воинская обязанность» </w:t>
            </w: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>(тетрадь оценки качества знаний)</w:t>
            </w:r>
          </w:p>
        </w:tc>
        <w:tc>
          <w:tcPr>
            <w:tcW w:w="1134" w:type="dxa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7" w:type="dxa"/>
            <w:gridSpan w:val="3"/>
          </w:tcPr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Г3</w:t>
            </w:r>
          </w:p>
          <w:p w:rsidR="0094068F" w:rsidRPr="0097376F" w:rsidRDefault="0094068F" w:rsidP="00A63496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94068F" w:rsidTr="008C5D30">
        <w:trPr>
          <w:gridAfter w:val="2"/>
          <w:wAfter w:w="613" w:type="dxa"/>
        </w:trPr>
        <w:tc>
          <w:tcPr>
            <w:tcW w:w="531" w:type="dxa"/>
          </w:tcPr>
          <w:p w:rsidR="0094068F" w:rsidRDefault="0094068F" w:rsidP="00014A80">
            <w:pPr>
              <w:pStyle w:val="Style60"/>
              <w:widowControl/>
              <w:tabs>
                <w:tab w:val="left" w:pos="11871"/>
              </w:tabs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4068F" w:rsidRPr="00E52212" w:rsidRDefault="0094068F" w:rsidP="00E52212">
            <w:pPr>
              <w:pStyle w:val="Style60"/>
              <w:widowControl/>
              <w:tabs>
                <w:tab w:val="left" w:pos="11871"/>
              </w:tabs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10"/>
          </w:tcPr>
          <w:p w:rsidR="0094068F" w:rsidRPr="00E52212" w:rsidRDefault="0094068F" w:rsidP="00E52212">
            <w:pPr>
              <w:pStyle w:val="Style60"/>
              <w:widowControl/>
              <w:tabs>
                <w:tab w:val="left" w:pos="11871"/>
              </w:tabs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b/>
                <w:sz w:val="20"/>
                <w:szCs w:val="20"/>
              </w:rPr>
            </w:pPr>
            <w:r w:rsidRPr="00E52212">
              <w:rPr>
                <w:rStyle w:val="FontStyle88"/>
                <w:rFonts w:ascii="Times New Roman" w:hAnsi="Times New Roman" w:cs="Times New Roman"/>
                <w:b/>
                <w:sz w:val="20"/>
                <w:szCs w:val="20"/>
              </w:rPr>
              <w:t>МЕЖДУНАРОДНОЕ ГУМАНИТАРНОЕ ПРАВО. ЗАЩИТА ЖЕРТВ ВООРУЖЕННЫХ КОНФЛИКТОВ (2 ч)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A63496" w:rsidRDefault="0094068F" w:rsidP="00A63496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Международное гу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манитарное право. Защита жертв вооруженных конфликтов.</w:t>
            </w:r>
          </w:p>
        </w:tc>
        <w:tc>
          <w:tcPr>
            <w:tcW w:w="2556" w:type="dxa"/>
            <w:gridSpan w:val="2"/>
          </w:tcPr>
          <w:p w:rsidR="0094068F" w:rsidRPr="00A63496" w:rsidRDefault="0094068F" w:rsidP="00A63496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средств и ме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тодов ведения во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енных действий в международ</w:t>
            </w:r>
            <w:r w:rsidRPr="00A6349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ном гуманитарном праве.</w:t>
            </w:r>
          </w:p>
          <w:p w:rsidR="0094068F" w:rsidRPr="00A63496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Основные документы международного гумани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тарного права. Общая за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щита гражданского на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селения. Основные типы ограничений ведения во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енных действий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  <w:r w:rsidR="002A47F4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Международные отличи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тельные знаки, используе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мые во время военного конфликта.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Правила ис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пользования эмблем крас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ного креста, красного по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лумесяца и белого флага. Отличительный знак гражданской обороны и задачи гражданской обороны, предусмотрен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ные международным гуманитарным правом. Защита культурных цен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ностей, установок и со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оружений, содержащих опасные силы. Обозначе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и предназначение нейтральной зоны</w:t>
            </w:r>
          </w:p>
        </w:tc>
        <w:tc>
          <w:tcPr>
            <w:tcW w:w="2401" w:type="dxa"/>
          </w:tcPr>
          <w:p w:rsidR="0094068F" w:rsidRPr="00A63496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Углубляют и закрепляют знания 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гуманитарного права, полученные в основной школе.</w:t>
            </w:r>
          </w:p>
          <w:p w:rsidR="0094068F" w:rsidRPr="00A63496" w:rsidRDefault="0094068F" w:rsidP="00A63496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Анализируют и срав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нивают фрагменты текс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тов, определяют, какие положения международ</w:t>
            </w:r>
            <w:r w:rsidRPr="00A6349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ного гуманитарного права эти тексты иллюстрируют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международных от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личительных знаках, применяемых во время во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енных конфликтов, их на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значении и порядке ис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пользования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707565" w:rsidRDefault="00707565" w:rsidP="0070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международ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гуманитарного права и документы их оговаривающие; основные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МГП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жертв вооруженных конфликтов. 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565" w:rsidRDefault="00707565" w:rsidP="0070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средства и методы ве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войны запрещенные МГП; использовать полученные знания с целью защиты гражданского населения и других жертв вооруженных конфликтов.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lastRenderedPageBreak/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Г4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4068F" w:rsidTr="008C5D30">
        <w:trPr>
          <w:gridAfter w:val="1"/>
          <w:wAfter w:w="576" w:type="dxa"/>
        </w:trPr>
        <w:tc>
          <w:tcPr>
            <w:tcW w:w="531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A337F2" w:rsidRDefault="0094068F" w:rsidP="00A63496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№7 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«Меж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дународное гуманитарное право. Защита жертв вооруженных конфликтов».</w:t>
            </w:r>
          </w:p>
        </w:tc>
        <w:tc>
          <w:tcPr>
            <w:tcW w:w="1563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Проверка качества знаний по главе 4</w:t>
            </w: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8F" w:rsidTr="008C5D30">
        <w:trPr>
          <w:gridAfter w:val="2"/>
          <w:wAfter w:w="613" w:type="dxa"/>
        </w:trPr>
        <w:tc>
          <w:tcPr>
            <w:tcW w:w="531" w:type="dxa"/>
          </w:tcPr>
          <w:p w:rsidR="0094068F" w:rsidRPr="003C069F" w:rsidRDefault="0094068F" w:rsidP="003C069F">
            <w:pPr>
              <w:pStyle w:val="Style60"/>
              <w:widowControl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4068F" w:rsidRPr="00CC00F1" w:rsidRDefault="0094068F" w:rsidP="00CC00F1">
            <w:pPr>
              <w:pStyle w:val="Style60"/>
              <w:widowControl/>
              <w:spacing w:line="240" w:lineRule="auto"/>
              <w:jc w:val="center"/>
              <w:rPr>
                <w:rStyle w:val="FontStyle66"/>
                <w:rFonts w:ascii="Times New Roman" w:hAnsi="Times New Roman" w:cs="Times New Roman"/>
                <w:b/>
              </w:rPr>
            </w:pPr>
          </w:p>
        </w:tc>
        <w:tc>
          <w:tcPr>
            <w:tcW w:w="13950" w:type="dxa"/>
            <w:gridSpan w:val="10"/>
          </w:tcPr>
          <w:p w:rsidR="0094068F" w:rsidRPr="00CC00F1" w:rsidRDefault="0094068F" w:rsidP="00CC00F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b/>
                <w:sz w:val="20"/>
                <w:szCs w:val="20"/>
              </w:rPr>
            </w:pPr>
            <w:r w:rsidRPr="00CC00F1">
              <w:rPr>
                <w:rStyle w:val="FontStyle66"/>
                <w:rFonts w:ascii="Times New Roman" w:hAnsi="Times New Roman" w:cs="Times New Roman"/>
                <w:b/>
              </w:rPr>
              <w:t>ПСИХОЛОГИЧЕСКИЕ ОСНОВЫ ПОДГОТОВКИ К ВОЕННОЙ СЛУЖБЕ (3 ч)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3C069F" w:rsidRDefault="0094068F" w:rsidP="00CA10DC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Призыв на военную служ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бу как стрессовая ситуа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ция. Личность и социальная роль военного человека.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4068F" w:rsidRPr="003C069F" w:rsidRDefault="0094068F" w:rsidP="003C069F">
            <w:pPr>
              <w:pStyle w:val="Style46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Призыв на военную служ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бу как стрессовая ситуа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ция.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Стресс и дистресс. Как справиться со стрес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сом.</w:t>
            </w:r>
          </w:p>
          <w:p w:rsidR="0094068F" w:rsidRPr="003C069F" w:rsidRDefault="0094068F" w:rsidP="003C069F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Личность и социальная роль военного человека.</w:t>
            </w:r>
          </w:p>
          <w:p w:rsidR="0094068F" w:rsidRPr="003C069F" w:rsidRDefault="0094068F" w:rsidP="003C069F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Понятие о личности, соци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альной позиции и соци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альной роли военного человека.</w:t>
            </w:r>
          </w:p>
          <w:p w:rsidR="0094068F" w:rsidRPr="003C069F" w:rsidRDefault="0094068F" w:rsidP="003C069F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Психологические свойст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 в структуре личности.</w:t>
            </w:r>
          </w:p>
          <w:p w:rsidR="0094068F" w:rsidRPr="003C069F" w:rsidRDefault="0094068F" w:rsidP="003C069F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Направленность и миро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воззрение личности. 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Слухи и искаженная ин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формация.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Типы, психо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логические закономернос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 распространения и мо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тивы слухов</w:t>
            </w:r>
          </w:p>
        </w:tc>
        <w:tc>
          <w:tcPr>
            <w:tcW w:w="2401" w:type="dxa"/>
          </w:tcPr>
          <w:p w:rsidR="0094068F" w:rsidRPr="003C069F" w:rsidRDefault="0094068F" w:rsidP="003C069F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представление о стрессе и дистрессе, социальной роли военного человека, психологиче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ских свойствах в структу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ре личности, распростра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нении негативных слухов в отношении армии. Учатся готовить себя к стрессогенной жизнен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ситуации, распозна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вать признаки стрессово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го состояния и справлять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ся со стрессом</w:t>
            </w:r>
          </w:p>
        </w:tc>
        <w:tc>
          <w:tcPr>
            <w:tcW w:w="2561" w:type="dxa"/>
          </w:tcPr>
          <w:p w:rsidR="0094068F" w:rsidRPr="0097376F" w:rsidRDefault="002A47F4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Имеют</w:t>
            </w:r>
            <w:r w:rsidRPr="00D57FA9">
              <w:rPr>
                <w:rFonts w:ascii="Times New Roman" w:hAnsi="Times New Roman" w:cs="Times New Roman"/>
                <w:iCs/>
              </w:rPr>
              <w:t xml:space="preserve"> представление о психологических аспектах, связанных с подготовкой к военной службе</w:t>
            </w:r>
          </w:p>
        </w:tc>
        <w:tc>
          <w:tcPr>
            <w:tcW w:w="2551" w:type="dxa"/>
          </w:tcPr>
          <w:p w:rsidR="0094068F" w:rsidRPr="0097376F" w:rsidRDefault="002A47F4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Умеют быть готовы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 стрессогенной жизнен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ситуации, распозна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вать признаки стрессово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го состояния и справлять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ся со стрессом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DB3E0C">
              <w:rPr>
                <w:rStyle w:val="FontStyle84"/>
                <w:rFonts w:ascii="Times New Roman" w:hAnsi="Times New Roman" w:cs="Times New Roman"/>
              </w:rPr>
              <w:t>таблицы</w:t>
            </w:r>
            <w:r>
              <w:rPr>
                <w:rStyle w:val="FontStyle84"/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087" w:type="dxa"/>
            <w:gridSpan w:val="3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Г5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8C5D30" w:rsidTr="000F36BD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 морально-этических ка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чествах военно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служа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щих.</w:t>
            </w:r>
          </w:p>
        </w:tc>
        <w:tc>
          <w:tcPr>
            <w:tcW w:w="2556" w:type="dxa"/>
            <w:gridSpan w:val="2"/>
          </w:tcPr>
          <w:p w:rsidR="0094068F" w:rsidRPr="003C069F" w:rsidRDefault="0094068F" w:rsidP="003C069F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lastRenderedPageBreak/>
              <w:t>О морально-этических ка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чествах военнослужа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 xml:space="preserve">щих.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Совесть, честь и до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стоинство — основные тре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бования к 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личности солдата.</w:t>
            </w:r>
          </w:p>
          <w:p w:rsidR="0094068F" w:rsidRPr="003C069F" w:rsidRDefault="0094068F" w:rsidP="003C069F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Чувства личности и воен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ная служба.</w:t>
            </w:r>
          </w:p>
          <w:p w:rsidR="0094068F" w:rsidRPr="003C069F" w:rsidRDefault="0094068F" w:rsidP="003C069F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Самовоспитание и самосо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личнос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ти.</w:t>
            </w:r>
          </w:p>
          <w:p w:rsidR="0094068F" w:rsidRPr="003C069F" w:rsidRDefault="0094068F" w:rsidP="003C069F">
            <w:pPr>
              <w:pStyle w:val="Style46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Психическое саморегули</w:t>
            </w:r>
            <w:r w:rsidRPr="003C069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рование и самоанализ.</w:t>
            </w:r>
          </w:p>
          <w:p w:rsidR="0094068F" w:rsidRDefault="0094068F" w:rsidP="003C069F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Цели и методы психи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ческого регулирования. Некоторые методы само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анализа: вечерний обзор, проработка себя, перспек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тива, рабочая тетрадь</w:t>
            </w:r>
          </w:p>
          <w:p w:rsidR="0094068F" w:rsidRDefault="0094068F" w:rsidP="003C069F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94068F" w:rsidRDefault="0094068F" w:rsidP="003C069F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  <w:p w:rsidR="0094068F" w:rsidRPr="003C069F" w:rsidRDefault="0094068F" w:rsidP="003C069F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4068F" w:rsidRPr="003C069F" w:rsidRDefault="0094068F" w:rsidP="003C069F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морально-этических ка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чествах военнослужащих, путях самовоспита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ния и самосовершенствования личности, наиболее распространенных мето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диках психического само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регулирования и самоана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94068F" w:rsidRPr="003C069F" w:rsidRDefault="0094068F" w:rsidP="003C069F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4068F" w:rsidRPr="0097376F" w:rsidRDefault="003F43E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свои действия и впечатления, произведенные на окру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жающих людей в течение какого-</w:t>
            </w:r>
            <w:r w:rsidRPr="003C069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либо дня</w:t>
            </w:r>
          </w:p>
        </w:tc>
        <w:tc>
          <w:tcPr>
            <w:tcW w:w="2551" w:type="dxa"/>
          </w:tcPr>
          <w:p w:rsidR="0094068F" w:rsidRPr="0097376F" w:rsidRDefault="003F43E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полученные знания в жизни.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8F" w:rsidRDefault="0094068F" w:rsidP="003E60D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Pr="003E60D8">
              <w:rPr>
                <w:rStyle w:val="FontStyle84"/>
                <w:rFonts w:ascii="Times New Roman" w:hAnsi="Times New Roman" w:cs="Times New Roman"/>
              </w:rPr>
              <w:t>видео</w:t>
            </w:r>
          </w:p>
        </w:tc>
        <w:tc>
          <w:tcPr>
            <w:tcW w:w="1087" w:type="dxa"/>
            <w:gridSpan w:val="3"/>
          </w:tcPr>
          <w:p w:rsidR="0094068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Р2</w:t>
            </w:r>
          </w:p>
          <w:p w:rsidR="0094068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Г5</w:t>
            </w:r>
          </w:p>
          <w:p w:rsidR="0094068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94068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94068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94068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94068F" w:rsidRPr="0097376F" w:rsidRDefault="0094068F" w:rsidP="00CA10D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94068F" w:rsidTr="008C5D30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97376F" w:rsidRDefault="0094068F" w:rsidP="0077182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№8,9 «Психологические основы подготовки к военной службе» </w:t>
            </w: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>(тетрадь оценки качества знаний)</w:t>
            </w:r>
          </w:p>
        </w:tc>
        <w:tc>
          <w:tcPr>
            <w:tcW w:w="1563" w:type="dxa"/>
          </w:tcPr>
          <w:p w:rsidR="0094068F" w:rsidRDefault="0094068F" w:rsidP="00771821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94068F" w:rsidRPr="0097376F" w:rsidRDefault="0094068F" w:rsidP="00771821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Проверка качества знаний по главе 5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8F" w:rsidTr="008C5D30">
        <w:trPr>
          <w:gridAfter w:val="1"/>
          <w:wAfter w:w="576" w:type="dxa"/>
        </w:trPr>
        <w:tc>
          <w:tcPr>
            <w:tcW w:w="531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68F" w:rsidRPr="008F525A" w:rsidRDefault="0094068F" w:rsidP="0069610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проверочная работа  «Основы </w:t>
            </w:r>
            <w:r>
              <w:rPr>
                <w:rStyle w:val="FontStyle88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Военной службы»</w:t>
            </w:r>
          </w:p>
        </w:tc>
        <w:tc>
          <w:tcPr>
            <w:tcW w:w="1563" w:type="dxa"/>
          </w:tcPr>
          <w:p w:rsidR="0094068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Проверка качества знаний за курс 11 класса</w:t>
            </w:r>
          </w:p>
        </w:tc>
        <w:tc>
          <w:tcPr>
            <w:tcW w:w="1134" w:type="dxa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94068F" w:rsidRPr="0097376F" w:rsidRDefault="0094068F" w:rsidP="00B46738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79" w:rsidRDefault="00626E79" w:rsidP="00B46738">
      <w:pPr>
        <w:pStyle w:val="Style5"/>
        <w:widowControl/>
        <w:ind w:firstLine="284"/>
        <w:jc w:val="both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241670" w:rsidRDefault="00241670" w:rsidP="00A96F3D">
      <w:pPr>
        <w:pStyle w:val="Style5"/>
        <w:widowControl/>
        <w:jc w:val="both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3E60D8" w:rsidRDefault="003E60D8" w:rsidP="00B46738">
      <w:pPr>
        <w:pStyle w:val="Style5"/>
        <w:widowControl/>
        <w:ind w:firstLine="284"/>
        <w:jc w:val="both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241670" w:rsidRDefault="00241670" w:rsidP="00B46738">
      <w:pPr>
        <w:pStyle w:val="Style5"/>
        <w:widowControl/>
        <w:ind w:firstLine="284"/>
        <w:jc w:val="both"/>
        <w:rPr>
          <w:rFonts w:ascii="Times New Roman" w:hAnsi="Times New Roman" w:cs="Times New Roman"/>
          <w:b/>
          <w:color w:val="000000"/>
          <w:spacing w:val="10"/>
        </w:rPr>
      </w:pPr>
      <w:r w:rsidRPr="00241670">
        <w:rPr>
          <w:rFonts w:ascii="Times New Roman" w:hAnsi="Times New Roman" w:cs="Times New Roman"/>
          <w:b/>
          <w:color w:val="000000"/>
          <w:spacing w:val="10"/>
        </w:rPr>
        <w:t>Приложения к программе.</w:t>
      </w:r>
    </w:p>
    <w:p w:rsidR="00A57A47" w:rsidRPr="00241670" w:rsidRDefault="00241670" w:rsidP="00B46738">
      <w:pPr>
        <w:pStyle w:val="Style5"/>
        <w:widowControl/>
        <w:ind w:firstLine="284"/>
        <w:jc w:val="both"/>
        <w:rPr>
          <w:rFonts w:ascii="Times New Roman" w:hAnsi="Times New Roman" w:cs="Times New Roman"/>
          <w:b/>
          <w:color w:val="000000"/>
          <w:spacing w:val="10"/>
        </w:rPr>
      </w:pPr>
      <w:r>
        <w:rPr>
          <w:rFonts w:ascii="Times New Roman" w:hAnsi="Times New Roman" w:cs="Times New Roman"/>
          <w:b/>
          <w:color w:val="000000"/>
          <w:spacing w:val="10"/>
        </w:rPr>
        <w:t>Формы контроля:</w:t>
      </w:r>
    </w:p>
    <w:p w:rsidR="00626E79" w:rsidRDefault="00A96F3D" w:rsidP="00A96F3D">
      <w:pPr>
        <w:pStyle w:val="Style5"/>
        <w:widowControl/>
        <w:rPr>
          <w:rStyle w:val="FontStyle84"/>
          <w:rFonts w:ascii="Times New Roman" w:hAnsi="Times New Roman" w:cs="Times New Roman"/>
          <w:b/>
        </w:rPr>
      </w:pPr>
      <w:r>
        <w:rPr>
          <w:rStyle w:val="FontStyle84"/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872519" w:rsidRPr="00A57A47">
        <w:rPr>
          <w:rStyle w:val="FontStyle84"/>
          <w:rFonts w:ascii="Times New Roman" w:hAnsi="Times New Roman" w:cs="Times New Roman"/>
          <w:b/>
        </w:rPr>
        <w:t>11 КЛАСС</w:t>
      </w:r>
    </w:p>
    <w:p w:rsidR="00A57A47" w:rsidRPr="00A57A47" w:rsidRDefault="00A57A47" w:rsidP="00872519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9836"/>
      </w:tblGrid>
      <w:tr w:rsidR="00872519" w:rsidRPr="00AE1970" w:rsidTr="00AE1970">
        <w:tc>
          <w:tcPr>
            <w:tcW w:w="1809" w:type="dxa"/>
            <w:vAlign w:val="center"/>
          </w:tcPr>
          <w:p w:rsidR="00872519" w:rsidRPr="00AE1970" w:rsidRDefault="00872519" w:rsidP="00C014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vAlign w:val="center"/>
          </w:tcPr>
          <w:p w:rsidR="00872519" w:rsidRPr="00AE1970" w:rsidRDefault="00872519" w:rsidP="00C014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Align w:val="center"/>
          </w:tcPr>
          <w:p w:rsidR="00872519" w:rsidRPr="00AE1970" w:rsidRDefault="00872519" w:rsidP="00C014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Количество</w:t>
            </w:r>
          </w:p>
        </w:tc>
        <w:tc>
          <w:tcPr>
            <w:tcW w:w="9836" w:type="dxa"/>
            <w:vAlign w:val="center"/>
          </w:tcPr>
          <w:p w:rsidR="00872519" w:rsidRPr="00AE1970" w:rsidRDefault="00872519" w:rsidP="00C014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Название работы</w:t>
            </w:r>
          </w:p>
        </w:tc>
      </w:tr>
      <w:tr w:rsidR="00AE1970" w:rsidRPr="00AE1970" w:rsidTr="00AE1970">
        <w:tc>
          <w:tcPr>
            <w:tcW w:w="1809" w:type="dxa"/>
            <w:vMerge w:val="restart"/>
            <w:vAlign w:val="center"/>
          </w:tcPr>
          <w:p w:rsidR="00AE1970" w:rsidRPr="00AE1970" w:rsidRDefault="00AE1970" w:rsidP="00AE197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Тематические тесты.</w:t>
            </w:r>
          </w:p>
          <w:p w:rsidR="00AE1970" w:rsidRPr="00AE1970" w:rsidRDefault="00AE1970" w:rsidP="00AE1970">
            <w:pPr>
              <w:pStyle w:val="Style5"/>
              <w:widowControl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E1970" w:rsidRPr="00AE1970" w:rsidRDefault="00AE1970" w:rsidP="00BA5276">
            <w:pPr>
              <w:pStyle w:val="Style5"/>
              <w:widowControl/>
              <w:rPr>
                <w:rStyle w:val="FontStyle84"/>
                <w:rFonts w:ascii="Times New Roman" w:hAnsi="Times New Roman" w:cs="Times New Roman"/>
              </w:rPr>
            </w:pPr>
            <w:r w:rsidRPr="00AE1970">
              <w:rPr>
                <w:rStyle w:val="FontStyle84"/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vMerge w:val="restart"/>
            <w:vAlign w:val="center"/>
          </w:tcPr>
          <w:p w:rsidR="00AE1970" w:rsidRPr="00AE1970" w:rsidRDefault="00AE1970" w:rsidP="00AE1970">
            <w:pPr>
              <w:pStyle w:val="Style5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AE1970">
              <w:rPr>
                <w:rStyle w:val="FontStyle84"/>
                <w:rFonts w:ascii="Times New Roman" w:hAnsi="Times New Roman" w:cs="Times New Roman"/>
              </w:rPr>
              <w:t>3</w:t>
            </w:r>
          </w:p>
        </w:tc>
        <w:tc>
          <w:tcPr>
            <w:tcW w:w="9836" w:type="dxa"/>
          </w:tcPr>
          <w:p w:rsidR="00AE1970" w:rsidRPr="00AE1970" w:rsidRDefault="00AE1970" w:rsidP="00B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№1 «Основы здорового образа жизни»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BA52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№2 «</w:t>
            </w: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медицинских знаний и правила оказания ПМП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»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B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№3 «</w:t>
            </w: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медицинских знаний и правила оказания ПМП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» (продолжение)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E1970" w:rsidRPr="00AE1970" w:rsidRDefault="00AE1970" w:rsidP="00AE1970">
            <w:pPr>
              <w:pStyle w:val="Style5"/>
              <w:widowControl/>
              <w:rPr>
                <w:rStyle w:val="FontStyle84"/>
                <w:rFonts w:ascii="Times New Roman" w:hAnsi="Times New Roman" w:cs="Times New Roman"/>
              </w:rPr>
            </w:pPr>
            <w:r w:rsidRPr="00AE1970">
              <w:rPr>
                <w:rStyle w:val="FontStyle84"/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992" w:type="dxa"/>
            <w:vMerge w:val="restart"/>
            <w:vAlign w:val="center"/>
          </w:tcPr>
          <w:p w:rsidR="00AE1970" w:rsidRPr="00AE1970" w:rsidRDefault="00AE1970" w:rsidP="00AE1970">
            <w:pPr>
              <w:pStyle w:val="Style5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AE1970">
              <w:rPr>
                <w:rStyle w:val="FontStyle84"/>
                <w:rFonts w:ascii="Times New Roman" w:hAnsi="Times New Roman" w:cs="Times New Roman"/>
              </w:rPr>
              <w:t>6</w:t>
            </w:r>
          </w:p>
        </w:tc>
        <w:tc>
          <w:tcPr>
            <w:tcW w:w="9836" w:type="dxa"/>
          </w:tcPr>
          <w:p w:rsidR="00AE1970" w:rsidRPr="00AE1970" w:rsidRDefault="00AE1970" w:rsidP="00B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№4 «</w:t>
            </w: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Воинская обязанность» 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B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№5 «Особенности военной службы»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B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№6 «Военнослужащий – защитник своего Отечества. Честь и достоинство воина ВС России»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BA52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№7 «Международное гуманитарное право. Защита жертв вооруженных конфликтов» 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BA52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№8 «Психологические основы подготовки к военной службе»  (тетрадь для оценки качества знаний)</w:t>
            </w:r>
          </w:p>
        </w:tc>
      </w:tr>
      <w:tr w:rsidR="00AE1970" w:rsidRPr="00AE1970" w:rsidTr="00AE1970">
        <w:tc>
          <w:tcPr>
            <w:tcW w:w="1809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E1970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AE1970" w:rsidRPr="00AE1970" w:rsidRDefault="00AE1970" w:rsidP="00C014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№9 «Психологические основы подготовки к военной службе» (продолжение) (тетрадь для оценки качества знаний)</w:t>
            </w:r>
          </w:p>
        </w:tc>
      </w:tr>
      <w:tr w:rsidR="00BA5276" w:rsidRPr="00AE1970" w:rsidTr="00AE1970">
        <w:tc>
          <w:tcPr>
            <w:tcW w:w="1809" w:type="dxa"/>
          </w:tcPr>
          <w:p w:rsidR="00BA5276" w:rsidRPr="00AE1970" w:rsidRDefault="00BA5276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  <w:r w:rsidRPr="00AE1970">
              <w:rPr>
                <w:rFonts w:ascii="Times New Roman" w:eastAsia="Times New Roman" w:hAnsi="Times New Roman" w:cs="Times New Roman"/>
                <w:color w:val="323232"/>
              </w:rPr>
              <w:t>Итоговые тесты поразделам</w:t>
            </w:r>
          </w:p>
        </w:tc>
        <w:tc>
          <w:tcPr>
            <w:tcW w:w="2977" w:type="dxa"/>
          </w:tcPr>
          <w:p w:rsidR="00BA5276" w:rsidRPr="00AE1970" w:rsidRDefault="00AE1970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  <w:r w:rsidRPr="00AE1970">
              <w:rPr>
                <w:rStyle w:val="FontStyle84"/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</w:tcPr>
          <w:p w:rsidR="00BA5276" w:rsidRPr="00AE1970" w:rsidRDefault="00BA5276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BA5276" w:rsidRPr="00AE1970" w:rsidRDefault="00BA5276" w:rsidP="00BA52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проверочная работа  по 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разделу «</w:t>
            </w:r>
            <w:r w:rsidRPr="00AE1970">
              <w:rPr>
                <w:rStyle w:val="FontStyle84"/>
                <w:rFonts w:ascii="Times New Roman" w:hAnsi="Times New Roman" w:cs="Times New Roman"/>
              </w:rPr>
              <w:t>Основы медицинских знаний и здорового образа жизни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>» (тетрадь для оценки качества  знаний)</w:t>
            </w:r>
          </w:p>
        </w:tc>
      </w:tr>
      <w:tr w:rsidR="00BA5276" w:rsidRPr="00AE1970" w:rsidTr="00AE1970">
        <w:tc>
          <w:tcPr>
            <w:tcW w:w="1809" w:type="dxa"/>
          </w:tcPr>
          <w:p w:rsidR="00BA5276" w:rsidRPr="00AE1970" w:rsidRDefault="00BA5276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  <w:r w:rsidRPr="00AE1970">
              <w:rPr>
                <w:rFonts w:ascii="Times New Roman" w:eastAsia="Times New Roman" w:hAnsi="Times New Roman" w:cs="Times New Roman"/>
                <w:color w:val="323232"/>
              </w:rPr>
              <w:t>Тестирование по итогам года</w:t>
            </w:r>
          </w:p>
        </w:tc>
        <w:tc>
          <w:tcPr>
            <w:tcW w:w="2977" w:type="dxa"/>
            <w:vAlign w:val="center"/>
          </w:tcPr>
          <w:p w:rsidR="00BA5276" w:rsidRPr="00AE1970" w:rsidRDefault="00AE1970" w:rsidP="00AE1970">
            <w:pPr>
              <w:pStyle w:val="Style5"/>
              <w:widowControl/>
              <w:rPr>
                <w:rStyle w:val="FontStyle84"/>
                <w:rFonts w:ascii="Times New Roman" w:hAnsi="Times New Roman" w:cs="Times New Roman"/>
                <w:b/>
              </w:rPr>
            </w:pPr>
            <w:r w:rsidRPr="00AE1970">
              <w:rPr>
                <w:rFonts w:ascii="Times New Roman" w:eastAsia="Times New Roman" w:hAnsi="Times New Roman" w:cs="Times New Roman"/>
                <w:color w:val="323232"/>
              </w:rPr>
              <w:t>За курс 11 класса</w:t>
            </w:r>
          </w:p>
        </w:tc>
        <w:tc>
          <w:tcPr>
            <w:tcW w:w="992" w:type="dxa"/>
          </w:tcPr>
          <w:p w:rsidR="00BA5276" w:rsidRPr="00AE1970" w:rsidRDefault="00BA5276" w:rsidP="00B46738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</w:tcPr>
          <w:p w:rsidR="00BA5276" w:rsidRPr="00AE1970" w:rsidRDefault="00AE1970" w:rsidP="00C014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проверочная работа</w:t>
            </w:r>
            <w:r w:rsidR="00B736D4">
              <w:rPr>
                <w:rFonts w:ascii="Times New Roman" w:hAnsi="Times New Roman" w:cs="Times New Roman"/>
                <w:i/>
                <w:sz w:val="24"/>
                <w:szCs w:val="24"/>
              </w:rPr>
              <w:t>за курс 11</w:t>
            </w:r>
            <w:r w:rsidRPr="00AE1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 «Основы безопасности жизнедеятельности» (тетрадь для оценки качества знаний)</w:t>
            </w:r>
          </w:p>
        </w:tc>
      </w:tr>
    </w:tbl>
    <w:p w:rsidR="00626E79" w:rsidRPr="008F525A" w:rsidRDefault="00626E79" w:rsidP="00B46738">
      <w:pPr>
        <w:pStyle w:val="Style5"/>
        <w:widowControl/>
        <w:ind w:firstLine="284"/>
        <w:jc w:val="both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AE1970" w:rsidRDefault="00AE1970" w:rsidP="007C6488">
      <w:pPr>
        <w:pStyle w:val="Style5"/>
        <w:widowControl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AB3C8B" w:rsidRPr="00A57A47" w:rsidRDefault="00AB3C8B" w:rsidP="00AB3C8B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A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ХАРАКТЕРИСТИКА КОНТРОЛЬНО-ИЗМЕРИТЕЛЬНЫХ МАТЕРИАЛОВ,</w:t>
      </w:r>
    </w:p>
    <w:p w:rsidR="00AB3C8B" w:rsidRPr="00A57A47" w:rsidRDefault="00AB3C8B" w:rsidP="00AB3C8B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7A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ИСПОЛЬЗУЕМЫХ ПРИ ОЦЕНИВАНИИ УРОВНЯ ПОДГОТОВКИ УЧАЩИХСЯ.</w:t>
      </w:r>
    </w:p>
    <w:p w:rsidR="00AB3C8B" w:rsidRPr="00AB3C8B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3C8B" w:rsidRPr="00A57A47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A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и нормы оценки</w:t>
      </w:r>
    </w:p>
    <w:p w:rsidR="00AB3C8B" w:rsidRPr="00AB3C8B" w:rsidRDefault="00AB3C8B" w:rsidP="00AB3C8B">
      <w:pPr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AB3C8B" w:rsidRP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AB3C8B" w:rsidRP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Для контроля знаний по ОБЖ используются различные виды работ (тесты, экспресс- опросы, самостоятельные, проверочные, контрольные, практические, ситуационные задачи). </w:t>
      </w:r>
    </w:p>
    <w:p w:rsidR="00AB3C8B" w:rsidRPr="00AB3C8B" w:rsidRDefault="00AB3C8B" w:rsidP="00AB3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B3C8B" w:rsidRPr="00AB3C8B" w:rsidRDefault="00E83F4F" w:rsidP="00E83F4F">
      <w:pPr>
        <w:tabs>
          <w:tab w:val="left" w:pos="103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</w:p>
    <w:p w:rsidR="00AB3C8B" w:rsidRPr="00A57A47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A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устных ответов учащихся.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«5»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«4»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«3»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«2»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«1»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ученик не может ответить ни на один из поставленных вопросов.</w:t>
      </w:r>
    </w:p>
    <w:p w:rsid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A57A47" w:rsidRPr="00AB3C8B" w:rsidRDefault="00A57A47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C8B" w:rsidRPr="00AB3C8B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B3C8B" w:rsidRPr="00AB3C8B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C8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Оценка письменных контрольных работ.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Оценку «5»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получает обучающийся, чья письменная работа и ее результат соответствует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Оценку «4»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получает обучающийся, чья письменная работа и ее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Оценку «3»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получает обучающийся, чья письменная работа и  ее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Оценку «2»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получает обучающийся, чья письменная работа и ее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20 - 44% от максимально возможного количества баллов. </w:t>
      </w:r>
    </w:p>
    <w:p w:rsidR="00AB3C8B" w:rsidRPr="00AB3C8B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B3C8B" w:rsidRPr="00AB3C8B" w:rsidRDefault="00AB3C8B" w:rsidP="00AB3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C8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практических работ.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«5»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«4» 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«3»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«2»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AB3C8B" w:rsidRPr="00AB3C8B" w:rsidRDefault="00AB3C8B" w:rsidP="00AB3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«1»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 учащийся совсем не выполнил практическую работу.</w:t>
      </w:r>
    </w:p>
    <w:p w:rsidR="00AB3C8B" w:rsidRP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Во всех случаях оценка снижается, если ученик не соблюдал правила техники безопасности.</w:t>
      </w:r>
    </w:p>
    <w:p w:rsidR="00AB3C8B" w:rsidRP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C8B" w:rsidRP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Контрольно-измерительные материалы составлены в соответствии с требованиями </w:t>
      </w:r>
      <w:r w:rsidR="00836E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компонента </w:t>
      </w: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стандарта, уровнем обученности учащихся.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:rsidR="00AB3C8B" w:rsidRPr="00AB3C8B" w:rsidRDefault="00AB3C8B" w:rsidP="00AB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составления  контрольно-измерительных материалов использовалась следующая литература:</w:t>
      </w:r>
    </w:p>
    <w:p w:rsidR="00435856" w:rsidRDefault="00435856" w:rsidP="00AB3C8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ОБЖ. Основы безопасности жизнедеятельности /Ежемесячный научно-методический и информационный журнал.</w:t>
      </w:r>
    </w:p>
    <w:p w:rsidR="00AB3C8B" w:rsidRPr="00AB3C8B" w:rsidRDefault="00836E90" w:rsidP="00AB3C8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КлюевА.В.,  Савин А.П. Основы безопасности жизнедеятельности. 10-11 классы. Тесты для Входного, текущего и тематического контроля.</w:t>
      </w:r>
      <w:r w:rsidR="002460C8">
        <w:rPr>
          <w:rFonts w:ascii="Times New Roman" w:eastAsia="Calibri" w:hAnsi="Times New Roman" w:cs="Times New Roman"/>
          <w:sz w:val="24"/>
          <w:szCs w:val="24"/>
          <w:lang w:eastAsia="en-US"/>
        </w:rPr>
        <w:t>Ростов-на-Дону</w:t>
      </w:r>
      <w:r w:rsidR="004B57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Легион, </w:t>
      </w:r>
      <w:r w:rsidR="00DE28B8">
        <w:rPr>
          <w:rFonts w:ascii="Times New Roman" w:eastAsia="Calibri" w:hAnsi="Times New Roman" w:cs="Times New Roman"/>
          <w:sz w:val="24"/>
          <w:szCs w:val="24"/>
          <w:lang w:eastAsia="en-US"/>
        </w:rPr>
        <w:t>2012.</w:t>
      </w:r>
    </w:p>
    <w:p w:rsidR="00AB3C8B" w:rsidRPr="0006246A" w:rsidRDefault="00AB3C8B" w:rsidP="0006246A">
      <w:pPr>
        <w:numPr>
          <w:ilvl w:val="0"/>
          <w:numId w:val="8"/>
        </w:numPr>
        <w:spacing w:after="0" w:line="240" w:lineRule="auto"/>
        <w:ind w:right="175"/>
        <w:jc w:val="both"/>
        <w:rPr>
          <w:rStyle w:val="FontStyle84"/>
          <w:rFonts w:ascii="Times New Roman" w:eastAsia="Times New Roman" w:hAnsi="Times New Roman" w:cs="Times New Roman"/>
          <w:color w:val="auto"/>
          <w:spacing w:val="0"/>
        </w:rPr>
      </w:pPr>
      <w:r w:rsidRPr="00AB3C8B">
        <w:rPr>
          <w:rFonts w:ascii="Times New Roman" w:eastAsia="Times New Roman" w:hAnsi="Times New Roman" w:cs="Times New Roman"/>
          <w:sz w:val="24"/>
          <w:szCs w:val="24"/>
        </w:rPr>
        <w:t xml:space="preserve">Латчук В.Н. тетради по ОБЖ </w:t>
      </w:r>
      <w:r w:rsidR="00836E90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AB3C8B">
        <w:rPr>
          <w:rFonts w:ascii="Times New Roman" w:eastAsia="Times New Roman" w:hAnsi="Times New Roman" w:cs="Times New Roman"/>
          <w:sz w:val="24"/>
          <w:szCs w:val="24"/>
        </w:rPr>
        <w:t xml:space="preserve"> классы. Оценка качества знаний. М.: Дрофа, 20</w:t>
      </w:r>
      <w:r w:rsidR="00836E9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B3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C8B" w:rsidRDefault="00AB3C8B" w:rsidP="00B46738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BB76E4" w:rsidRDefault="00BB76E4" w:rsidP="00F406E9">
      <w:pPr>
        <w:pStyle w:val="Style38"/>
        <w:widowControl/>
        <w:spacing w:line="240" w:lineRule="auto"/>
        <w:rPr>
          <w:rStyle w:val="FontStyle84"/>
          <w:rFonts w:ascii="Times New Roman" w:hAnsi="Times New Roman" w:cs="Times New Roman"/>
          <w:b/>
        </w:rPr>
      </w:pPr>
    </w:p>
    <w:p w:rsidR="00BB76E4" w:rsidRDefault="00BB76E4" w:rsidP="00626E79">
      <w:pPr>
        <w:pStyle w:val="Style38"/>
        <w:widowControl/>
        <w:spacing w:line="240" w:lineRule="auto"/>
        <w:ind w:left="811"/>
        <w:jc w:val="center"/>
        <w:rPr>
          <w:rStyle w:val="FontStyle84"/>
          <w:rFonts w:ascii="Times New Roman" w:hAnsi="Times New Roman" w:cs="Times New Roman"/>
          <w:b/>
        </w:rPr>
      </w:pPr>
    </w:p>
    <w:p w:rsidR="006B7CD9" w:rsidRPr="00626E79" w:rsidRDefault="006B7CD9" w:rsidP="00626E79">
      <w:pPr>
        <w:pStyle w:val="Style38"/>
        <w:widowControl/>
        <w:spacing w:line="240" w:lineRule="auto"/>
        <w:ind w:left="811"/>
        <w:jc w:val="center"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УЧЕБНО-МЕТОДИЧЕСКОЕИ МАТЕРИАЛЬНО-ТЕХНИЧЕСКОЕ ОБЕСПЕЧЕНИЕ ОБРАЗОВАТЕЛЬНОГО ПРОЦЕССА</w:t>
      </w:r>
    </w:p>
    <w:p w:rsidR="00FE054B" w:rsidRPr="00626E79" w:rsidRDefault="00FE054B" w:rsidP="00626E79">
      <w:pPr>
        <w:pStyle w:val="Style3"/>
        <w:widowControl/>
        <w:tabs>
          <w:tab w:val="left" w:pos="432"/>
        </w:tabs>
        <w:spacing w:line="240" w:lineRule="auto"/>
        <w:ind w:left="288" w:right="5" w:firstLine="0"/>
        <w:jc w:val="center"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626E79" w:rsidRPr="008F525A" w:rsidRDefault="006B7CD9" w:rsidP="00626E79">
      <w:pPr>
        <w:pStyle w:val="Style38"/>
        <w:widowControl/>
        <w:spacing w:line="240" w:lineRule="auto"/>
        <w:ind w:left="811"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Учебно-методические комплексыпо основам безопасности жизнедеятельности</w:t>
      </w:r>
    </w:p>
    <w:p w:rsidR="006B7CD9" w:rsidRPr="00626E79" w:rsidRDefault="006B7CD9" w:rsidP="00626E79">
      <w:pPr>
        <w:pStyle w:val="Style38"/>
        <w:widowControl/>
        <w:spacing w:line="240" w:lineRule="auto"/>
        <w:rPr>
          <w:rStyle w:val="FontStyle88"/>
          <w:rFonts w:ascii="Times New Roman" w:hAnsi="Times New Roman" w:cs="Times New Roman"/>
          <w:b/>
          <w:spacing w:val="10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b/>
          <w:sz w:val="24"/>
          <w:szCs w:val="24"/>
        </w:rPr>
        <w:t>10 класс</w:t>
      </w:r>
    </w:p>
    <w:p w:rsidR="006B7CD9" w:rsidRPr="00626E79" w:rsidRDefault="006B7CD9" w:rsidP="00626E79">
      <w:pPr>
        <w:pStyle w:val="Style6"/>
        <w:widowControl/>
        <w:spacing w:line="240" w:lineRule="auto"/>
        <w:ind w:right="43" w:firstLine="806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Марков В. В., Миронов С. К., Ванго-родский С. Н.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10 класс: учебник. — М.: Дрофа.</w:t>
      </w:r>
    </w:p>
    <w:p w:rsidR="006B7CD9" w:rsidRPr="00626E79" w:rsidRDefault="006B7CD9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Марков В. В.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деятельности. 10 класс: методическое пособие. — М.: Дрофа.</w:t>
      </w:r>
    </w:p>
    <w:p w:rsidR="006B7CD9" w:rsidRPr="00626E79" w:rsidRDefault="006B7CD9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недеятельности. 10 класс: тетрадь для оценки качества зна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ний. — М.: Дрофа.</w:t>
      </w:r>
    </w:p>
    <w:p w:rsidR="006B7CD9" w:rsidRPr="00626E79" w:rsidRDefault="006B7CD9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К., Бурдакова Т. В.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10 класс: рабочая тетрадь ученика. — М.: Дрофа.</w:t>
      </w:r>
    </w:p>
    <w:p w:rsidR="006B7CD9" w:rsidRPr="00626E79" w:rsidRDefault="006B7CD9" w:rsidP="00626E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0404" w:rsidRPr="00626E79" w:rsidRDefault="006B7CD9" w:rsidP="00626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B7CD9" w:rsidRPr="00626E79" w:rsidRDefault="006B7CD9" w:rsidP="00626E79">
      <w:pPr>
        <w:pStyle w:val="Style6"/>
        <w:widowControl/>
        <w:spacing w:line="240" w:lineRule="auto"/>
        <w:ind w:right="5" w:firstLine="811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Марков В. В., Латчук В. Н., Миронов С. К., Ванго-родский С. Н.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11 класс: учебник. — М.: Дрофа.</w:t>
      </w:r>
    </w:p>
    <w:p w:rsidR="006B7CD9" w:rsidRPr="00626E79" w:rsidRDefault="006B7CD9" w:rsidP="00626E79">
      <w:pPr>
        <w:pStyle w:val="Style7"/>
        <w:widowControl/>
        <w:spacing w:line="240" w:lineRule="auto"/>
        <w:ind w:firstLine="274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Марков В. В., Латчук В. Н.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деятельности. 11 класс: методическое пособие. — М.: Дрофа.</w:t>
      </w:r>
    </w:p>
    <w:p w:rsidR="006B7CD9" w:rsidRPr="00626E79" w:rsidRDefault="006B7CD9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недеятельности. 11 класс: тетрадь для оценки качества зна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ний. — М.: Дрофа.</w:t>
      </w:r>
    </w:p>
    <w:p w:rsidR="006B7CD9" w:rsidRPr="00626E79" w:rsidRDefault="006B7CD9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К., Бурдакова Т. В.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11 класс: рабочая тетрадь ученика. — М.: Дрофа.</w:t>
      </w:r>
    </w:p>
    <w:p w:rsidR="006B7CD9" w:rsidRPr="00626E79" w:rsidRDefault="006B7CD9" w:rsidP="00626E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376F" w:rsidRPr="00626E79" w:rsidRDefault="0097376F" w:rsidP="00626E79">
      <w:pPr>
        <w:pStyle w:val="Style5"/>
        <w:widowControl/>
        <w:ind w:right="2150"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Программы, методические и учебные пособия, дидактические материалы</w:t>
      </w:r>
    </w:p>
    <w:p w:rsidR="0097376F" w:rsidRPr="00626E79" w:rsidRDefault="0097376F" w:rsidP="00626E79">
      <w:pPr>
        <w:pStyle w:val="Style6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К., Вангородский С. Н.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новы безопасности жизнедеятельности. 5—11 классы: про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граммы.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69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>Латчук В.Н., Миронов С. К., Вангородский С.Н., Улья</w:t>
      </w:r>
      <w:r w:rsidRPr="00626E79">
        <w:rPr>
          <w:rStyle w:val="FontStyle87"/>
          <w:rFonts w:ascii="Times New Roman" w:hAnsi="Times New Roman" w:cs="Times New Roman"/>
          <w:sz w:val="24"/>
          <w:szCs w:val="24"/>
        </w:rPr>
        <w:softHyphen/>
        <w:t xml:space="preserve">нова М.А.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10—11 классы: рабочая программа.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69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Евлахов В. М.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5—11 классы: тематическое планирование.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Фролов М. П.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Безопасное поведение на дорогах. 5—10 клас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сы: программы дополнительного образования.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59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Дурнев Р. А., Смирнов А. Т.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Формирование основ куль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туры безопасности жизнедеятельности школьников. 5— 11 классы: методическое пособие.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Евлахов В. М.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Методика проведения занятий в общеобразовательном уч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реждении: учебно-методическое пособие.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недеятельности. Терроризм и безопасность человека: учебно-методическое пособие.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Соловьев С. С.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безопасности жизнедеятельности. Алкоголь, табак и наркотики — главные враги здоровья че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ловека: учебно-методическое пособие.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Харьков Н. Г.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Стрелковая подготовка в курсе «Основы безопасности жизнедеятельности». 10—11 классы: методи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ческое пособие.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74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Хромов Н. И.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Методика проведения практических заня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тий по основам военной службы. 10—11 классы: учебно-методическое пособие.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Евлахов В. М.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Раздаточные материалы по основам безо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пасности жизнедеятельности. 10—11 классы. — М.: Дрофа.</w:t>
      </w:r>
    </w:p>
    <w:p w:rsidR="00626E79" w:rsidRPr="00F406E9" w:rsidRDefault="0097376F" w:rsidP="00F406E9">
      <w:pPr>
        <w:pStyle w:val="Style7"/>
        <w:widowControl/>
        <w:spacing w:line="240" w:lineRule="auto"/>
        <w:ind w:firstLine="269"/>
        <w:rPr>
          <w:rStyle w:val="FontStyle84"/>
          <w:rFonts w:ascii="Times New Roman" w:hAnsi="Times New Roman" w:cs="Times New Roman"/>
          <w:spacing w:val="0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>Вольхин С. Н., Ляшко В. Г., Снегирев А. В., Щерба</w:t>
      </w:r>
      <w:r w:rsidRPr="00626E79">
        <w:rPr>
          <w:rStyle w:val="FontStyle87"/>
          <w:rFonts w:ascii="Times New Roman" w:hAnsi="Times New Roman" w:cs="Times New Roman"/>
          <w:sz w:val="24"/>
          <w:szCs w:val="24"/>
        </w:rPr>
        <w:softHyphen/>
        <w:t xml:space="preserve">ков В. А.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Основы защиты от терроризма</w:t>
      </w:r>
      <w:r w:rsidR="00F406E9">
        <w:rPr>
          <w:rStyle w:val="FontStyle88"/>
          <w:rFonts w:ascii="Times New Roman" w:hAnsi="Times New Roman" w:cs="Times New Roman"/>
          <w:sz w:val="24"/>
          <w:szCs w:val="24"/>
        </w:rPr>
        <w:t>: учебное пособие. — М.: Дрофа.</w:t>
      </w:r>
    </w:p>
    <w:p w:rsidR="00626E79" w:rsidRPr="008F525A" w:rsidRDefault="00626E79" w:rsidP="00626E79">
      <w:pPr>
        <w:pStyle w:val="Style5"/>
        <w:widowControl/>
        <w:rPr>
          <w:rStyle w:val="FontStyle84"/>
          <w:rFonts w:ascii="Times New Roman" w:hAnsi="Times New Roman" w:cs="Times New Roman"/>
          <w:b/>
        </w:rPr>
      </w:pPr>
    </w:p>
    <w:p w:rsidR="0097376F" w:rsidRPr="00626E79" w:rsidRDefault="0097376F" w:rsidP="00626E79">
      <w:pPr>
        <w:pStyle w:val="Style5"/>
        <w:widowControl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Справочные пособия</w:t>
      </w:r>
    </w:p>
    <w:p w:rsidR="0097376F" w:rsidRPr="00626E79" w:rsidRDefault="0097376F" w:rsidP="00626E79">
      <w:pPr>
        <w:pStyle w:val="Style6"/>
        <w:widowControl/>
        <w:spacing w:line="240" w:lineRule="auto"/>
        <w:ind w:firstLine="7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lastRenderedPageBreak/>
        <w:t xml:space="preserve">Акимов В. А., Дурнев Р. А., Миронов С. К.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Защита от чрезвычайных ситуаций. 5—11 классы: энциклопедический справочник.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Дрофа.</w:t>
      </w:r>
    </w:p>
    <w:p w:rsidR="0097376F" w:rsidRPr="00626E79" w:rsidRDefault="0097376F" w:rsidP="00626E79">
      <w:pPr>
        <w:pStyle w:val="Style7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Безопасность при терро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ристических актах: справочник по основам безопасности жизнедеятельности. — М.: Дрофа.</w:t>
      </w:r>
    </w:p>
    <w:p w:rsidR="0097376F" w:rsidRPr="00626E79" w:rsidRDefault="0097376F" w:rsidP="00626E79">
      <w:pPr>
        <w:pStyle w:val="Style5"/>
        <w:widowControl/>
        <w:ind w:left="811"/>
        <w:rPr>
          <w:rStyle w:val="FontStyle84"/>
          <w:rFonts w:ascii="Times New Roman" w:hAnsi="Times New Roman" w:cs="Times New Roman"/>
        </w:rPr>
      </w:pPr>
      <w:r w:rsidRPr="00626E79">
        <w:rPr>
          <w:rStyle w:val="FontStyle84"/>
          <w:rFonts w:ascii="Times New Roman" w:hAnsi="Times New Roman" w:cs="Times New Roman"/>
        </w:rPr>
        <w:t>Мультимедийные издания</w:t>
      </w:r>
    </w:p>
    <w:p w:rsidR="0097376F" w:rsidRPr="00626E79" w:rsidRDefault="0097376F" w:rsidP="00626E79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7"/>
          <w:rFonts w:ascii="Times New Roman" w:hAnsi="Times New Roman" w:cs="Times New Roman"/>
          <w:sz w:val="24"/>
          <w:szCs w:val="24"/>
        </w:rPr>
        <w:t xml:space="preserve">Васьков О. А., Каранов В. К., Мирошниченко А. В. 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Структура Вооруженных Сил Российской Федерации: ин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терактивное наглядное пособие. — М.: Дрофа.</w:t>
      </w:r>
    </w:p>
    <w:p w:rsidR="00626E79" w:rsidRPr="008F525A" w:rsidRDefault="00626E79" w:rsidP="00626E79">
      <w:pPr>
        <w:pStyle w:val="Style5"/>
        <w:widowControl/>
        <w:ind w:left="802"/>
        <w:rPr>
          <w:rStyle w:val="FontStyle84"/>
          <w:rFonts w:ascii="Times New Roman" w:hAnsi="Times New Roman" w:cs="Times New Roman"/>
        </w:rPr>
      </w:pPr>
    </w:p>
    <w:p w:rsidR="0097376F" w:rsidRPr="00626E79" w:rsidRDefault="00626E79" w:rsidP="00626E79">
      <w:pPr>
        <w:pStyle w:val="Style5"/>
        <w:widowControl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СТАЦИОНАРНЫЕ НАГЛЯДНЫЕ ПОСОБИЯ</w:t>
      </w:r>
    </w:p>
    <w:p w:rsidR="0097376F" w:rsidRPr="00626E79" w:rsidRDefault="0097376F" w:rsidP="00626E79">
      <w:pPr>
        <w:pStyle w:val="Style39"/>
        <w:widowControl/>
        <w:spacing w:line="240" w:lineRule="auto"/>
        <w:ind w:right="1690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626E79">
        <w:rPr>
          <w:rStyle w:val="FontStyle66"/>
          <w:rFonts w:ascii="Times New Roman" w:hAnsi="Times New Roman" w:cs="Times New Roman"/>
          <w:b/>
          <w:sz w:val="24"/>
          <w:szCs w:val="24"/>
        </w:rPr>
        <w:t>ТАБЛИЦЫ ПО ОСНОВАМ БЕЗОПАСНОСТИ ЖИЗНЕДЕЯТЕЛЬНОСТИ («ДРОФА»)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Гражданская оборона Российской Федерации.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right="10" w:firstLine="29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видации чрезвычайных ситуаций Российской Федерации.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Средства коллективной защиты.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Личная гигиена.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Инфекционные заболевания.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Современные обычные средства поражения.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Ядерное оружие.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Химическое оружие.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Бактериологическое оружие.</w:t>
      </w:r>
    </w:p>
    <w:p w:rsidR="0097376F" w:rsidRPr="00626E79" w:rsidRDefault="0097376F" w:rsidP="00626E79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626E79">
        <w:rPr>
          <w:rStyle w:val="FontStyle66"/>
          <w:rFonts w:ascii="Times New Roman" w:hAnsi="Times New Roman" w:cs="Times New Roman"/>
          <w:b/>
          <w:sz w:val="24"/>
          <w:szCs w:val="24"/>
        </w:rPr>
        <w:t>ТАБЛИЦЫ ПО ПРАВИЛАМ ПОЖАРНОЙ БЕЗОПАСНОСТИ(«ДРОФА»)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Классификация пожаров.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Причины пожаров в жилых и общественных зданиях.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Признаки и поражающие факторы пожара.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поведения при пожаре в доме (квартире).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right="10" w:firstLine="29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поведения при пожаре в общеобразовательном учреждении.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Как выйти из задымленного помещения.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firstLine="29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Что делать, если при пожаре нельзя покинуть квартиру (помещение).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поведения при загорании телевизора.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поведения при загорании новогодней елки.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поведения в зоне лесного пожара.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right="10" w:firstLine="29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безопасного тушения небольшого лесного по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жара.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Помощь человеку, на котором загорелась одежда.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Первая медицинская помощь при термических ожогах.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Первичные средства пожаротушения (огнетушители).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right="10" w:firstLine="29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Первичные средства пожаротушения (внутренний по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жарный кран).</w:t>
      </w:r>
    </w:p>
    <w:p w:rsidR="0097376F" w:rsidRPr="00626E79" w:rsidRDefault="0097376F" w:rsidP="00626E79">
      <w:pPr>
        <w:pStyle w:val="Style39"/>
        <w:widowControl/>
        <w:spacing w:line="240" w:lineRule="auto"/>
        <w:ind w:right="202"/>
        <w:rPr>
          <w:rStyle w:val="FontStyle66"/>
          <w:rFonts w:ascii="Times New Roman" w:hAnsi="Times New Roman" w:cs="Times New Roman"/>
          <w:sz w:val="24"/>
          <w:szCs w:val="24"/>
        </w:rPr>
      </w:pPr>
      <w:r w:rsidRPr="00626E79">
        <w:rPr>
          <w:rStyle w:val="FontStyle66"/>
          <w:rFonts w:ascii="Times New Roman" w:hAnsi="Times New Roman" w:cs="Times New Roman"/>
          <w:b/>
          <w:sz w:val="24"/>
          <w:szCs w:val="24"/>
        </w:rPr>
        <w:t>ТАБЛИЦЫ ПО ЗАЩИТЕ ОТ ТЕРРОРИЗМА («ДРОФА</w:t>
      </w:r>
      <w:r w:rsidRPr="00626E79">
        <w:rPr>
          <w:rStyle w:val="FontStyle66"/>
          <w:rFonts w:ascii="Times New Roman" w:hAnsi="Times New Roman" w:cs="Times New Roman"/>
          <w:sz w:val="24"/>
          <w:szCs w:val="24"/>
        </w:rPr>
        <w:t>»)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Классификация терроризма.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Взрывоопасные предметы.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Безопасные расстояния до взрывоопасных предметов.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Особенности поведения и одежды террориста-смертника.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Правила безопасного поведения при угрозе взрыва.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Как действовать, попав после взрыва в завал.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Как действовать, попав под обстрел.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Как действовать, попав в заложники.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Действия при получении угрозы.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right="10" w:firstLine="29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Психологическая помощь в ситуациях террористиче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ского характера.</w:t>
      </w:r>
    </w:p>
    <w:p w:rsidR="00626E79" w:rsidRPr="008F525A" w:rsidRDefault="00626E79" w:rsidP="00626E79">
      <w:pPr>
        <w:pStyle w:val="Style39"/>
        <w:widowControl/>
        <w:spacing w:line="240" w:lineRule="auto"/>
        <w:ind w:right="1613"/>
        <w:rPr>
          <w:rStyle w:val="FontStyle66"/>
          <w:rFonts w:ascii="Times New Roman" w:hAnsi="Times New Roman" w:cs="Times New Roman"/>
          <w:b/>
          <w:sz w:val="24"/>
          <w:szCs w:val="24"/>
        </w:rPr>
      </w:pPr>
    </w:p>
    <w:p w:rsidR="0097376F" w:rsidRPr="00626E79" w:rsidRDefault="0097376F" w:rsidP="00626E79">
      <w:pPr>
        <w:pStyle w:val="Style39"/>
        <w:widowControl/>
        <w:spacing w:line="240" w:lineRule="auto"/>
        <w:ind w:right="1613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626E79">
        <w:rPr>
          <w:rStyle w:val="FontStyle66"/>
          <w:rFonts w:ascii="Times New Roman" w:hAnsi="Times New Roman" w:cs="Times New Roman"/>
          <w:b/>
          <w:sz w:val="24"/>
          <w:szCs w:val="24"/>
        </w:rPr>
        <w:t>ТАБЛИЦЫ О ФАКТОРАХ, РАЗРУШАЮЩИХ ЗДОРОВЬЕ ЧЕЛОВЕКА(«ДРОФА»)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Алкоголизм.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Наркомания.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Синдром приобретенного иммунодефицита (СПИД).</w:t>
      </w:r>
    </w:p>
    <w:p w:rsidR="0097376F" w:rsidRPr="00626E79" w:rsidRDefault="0097376F" w:rsidP="00626E79">
      <w:pPr>
        <w:pStyle w:val="Style3"/>
        <w:widowControl/>
        <w:numPr>
          <w:ilvl w:val="0"/>
          <w:numId w:val="6"/>
        </w:numPr>
        <w:tabs>
          <w:tab w:val="left" w:pos="446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Табакокурение.</w:t>
      </w:r>
    </w:p>
    <w:p w:rsidR="00626E79" w:rsidRDefault="00626E79" w:rsidP="00626E79">
      <w:pPr>
        <w:pStyle w:val="Style39"/>
        <w:widowControl/>
        <w:spacing w:line="240" w:lineRule="auto"/>
        <w:rPr>
          <w:rStyle w:val="FontStyle66"/>
          <w:rFonts w:ascii="Times New Roman" w:hAnsi="Times New Roman" w:cs="Times New Roman"/>
          <w:b/>
          <w:sz w:val="24"/>
          <w:szCs w:val="24"/>
          <w:lang w:val="en-US"/>
        </w:rPr>
      </w:pPr>
    </w:p>
    <w:p w:rsidR="0097376F" w:rsidRPr="00626E79" w:rsidRDefault="0097376F" w:rsidP="00626E79">
      <w:pPr>
        <w:pStyle w:val="Style39"/>
        <w:widowControl/>
        <w:spacing w:line="240" w:lineRule="auto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626E79">
        <w:rPr>
          <w:rStyle w:val="FontStyle66"/>
          <w:rFonts w:ascii="Times New Roman" w:hAnsi="Times New Roman" w:cs="Times New Roman"/>
          <w:b/>
          <w:sz w:val="24"/>
          <w:szCs w:val="24"/>
        </w:rPr>
        <w:t>ТАБЛИЦЫ ПО ОСНОВАМ ВОЕННОЙ СЛУЖБЫ («ДРОФА»)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right="5" w:firstLine="29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Автомат Калашникова (АКМС). Назначение, боевые свойства и устройство.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right="5" w:firstLine="29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9 мм пистолет Макарова (ПМ). Назначение, боевые свойства и устройство.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right="10" w:firstLine="29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7,62 мм автомат Калашникова (АКМС). Неполная раз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борка и сборка.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firstLine="29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9 мм пистолет Макарова (ПМ). Неполная разборка и сборка.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Ручные осколочные гранаты.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Приемы метания ручных осколочных гранат.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Противопехотные и противотанковые мины.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Признаки установки мин и фугасов.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Инженерные заграждения.</w:t>
      </w:r>
    </w:p>
    <w:p w:rsidR="0097376F" w:rsidRPr="00626E79" w:rsidRDefault="0097376F" w:rsidP="00626E79">
      <w:pPr>
        <w:pStyle w:val="Style3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Фортификационные сооружения.</w:t>
      </w:r>
    </w:p>
    <w:p w:rsidR="00626E79" w:rsidRDefault="00626E79" w:rsidP="00626E79">
      <w:pPr>
        <w:pStyle w:val="Style5"/>
        <w:widowControl/>
        <w:rPr>
          <w:rStyle w:val="FontStyle84"/>
          <w:rFonts w:ascii="Times New Roman" w:hAnsi="Times New Roman" w:cs="Times New Roman"/>
          <w:b/>
          <w:lang w:val="en-US"/>
        </w:rPr>
      </w:pPr>
    </w:p>
    <w:p w:rsidR="0097376F" w:rsidRPr="00626E79" w:rsidRDefault="00626E79" w:rsidP="00626E79">
      <w:pPr>
        <w:pStyle w:val="Style5"/>
        <w:widowControl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ЭКРАННО-ЗВУКОВЫЕ ПОСОБИЯ</w:t>
      </w:r>
    </w:p>
    <w:p w:rsidR="0097376F" w:rsidRPr="00626E79" w:rsidRDefault="0097376F" w:rsidP="00626E79">
      <w:pPr>
        <w:pStyle w:val="Style6"/>
        <w:widowControl/>
        <w:spacing w:line="240" w:lineRule="auto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b/>
          <w:sz w:val="24"/>
          <w:szCs w:val="24"/>
        </w:rPr>
        <w:t>Видеофильмы по основным темам и разделам курса ОБЖ среднего (полного) общего образования.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Аудиозаписи для проведения занятий, соревнований и праздников.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Слайды (диапозитивы) по тематике курса ОБЖ.</w:t>
      </w:r>
    </w:p>
    <w:p w:rsidR="0097376F" w:rsidRPr="00626E79" w:rsidRDefault="0097376F" w:rsidP="00626E79">
      <w:pPr>
        <w:pStyle w:val="Style5"/>
        <w:widowControl/>
        <w:ind w:left="787"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Технические средства обучения</w:t>
      </w:r>
    </w:p>
    <w:p w:rsidR="0097376F" w:rsidRPr="00626E79" w:rsidRDefault="0097376F" w:rsidP="00626E79">
      <w:pPr>
        <w:pStyle w:val="Style6"/>
        <w:widowControl/>
        <w:spacing w:line="240" w:lineRule="auto"/>
        <w:ind w:right="5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Мультимедийный компьютер с пакетом программ и пособий по курсу ОБЖ.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Сканер с приставкой для сканирования слайдов.</w:t>
      </w:r>
    </w:p>
    <w:p w:rsidR="0097376F" w:rsidRPr="00626E79" w:rsidRDefault="0097376F" w:rsidP="00626E79">
      <w:pPr>
        <w:pStyle w:val="Style7"/>
        <w:widowControl/>
        <w:spacing w:line="240" w:lineRule="auto"/>
        <w:ind w:left="28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>Принтер лазерный.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Цифровая видеокамера.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Цифровая фотокамера.</w:t>
      </w:r>
    </w:p>
    <w:p w:rsidR="0097376F" w:rsidRPr="00626E79" w:rsidRDefault="0097376F" w:rsidP="00626E79">
      <w:pPr>
        <w:pStyle w:val="Style7"/>
        <w:widowControl/>
        <w:spacing w:line="240" w:lineRule="auto"/>
        <w:ind w:left="28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Телевизор с универсальной подставкой.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Видеомагнитофон (видеоплеер).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Аудиоцентр.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Копировальный аппарат.</w:t>
      </w:r>
    </w:p>
    <w:p w:rsidR="0097376F" w:rsidRPr="00626E79" w:rsidRDefault="0097376F" w:rsidP="00626E79">
      <w:pPr>
        <w:pStyle w:val="Style7"/>
        <w:widowControl/>
        <w:spacing w:line="240" w:lineRule="auto"/>
        <w:ind w:left="283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Диапроектор или оверхед (графопроектор).</w:t>
      </w:r>
    </w:p>
    <w:p w:rsidR="0097376F" w:rsidRPr="00626E79" w:rsidRDefault="0097376F" w:rsidP="00626E79">
      <w:pPr>
        <w:pStyle w:val="Style7"/>
        <w:widowControl/>
        <w:spacing w:line="240" w:lineRule="auto"/>
        <w:ind w:left="28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Мультимедиапроектор.</w:t>
      </w:r>
    </w:p>
    <w:p w:rsidR="0097376F" w:rsidRPr="00626E79" w:rsidRDefault="0097376F" w:rsidP="00626E79">
      <w:pPr>
        <w:pStyle w:val="Style7"/>
        <w:widowControl/>
        <w:spacing w:line="240" w:lineRule="auto"/>
        <w:ind w:left="288" w:firstLine="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Экран на штативе или навесной.</w:t>
      </w:r>
    </w:p>
    <w:p w:rsidR="0097376F" w:rsidRPr="00626E79" w:rsidRDefault="0097376F" w:rsidP="00626E79">
      <w:pPr>
        <w:pStyle w:val="Style7"/>
        <w:widowControl/>
        <w:spacing w:line="240" w:lineRule="auto"/>
        <w:ind w:right="10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Средства телекоммуникации (электронная почта, ло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кальная школьная сеть, выход в Интернет).</w:t>
      </w:r>
    </w:p>
    <w:p w:rsidR="0097376F" w:rsidRPr="00626E79" w:rsidRDefault="0097376F" w:rsidP="00626E79">
      <w:pPr>
        <w:pStyle w:val="Style3"/>
        <w:widowControl/>
        <w:tabs>
          <w:tab w:val="left" w:pos="442"/>
        </w:tabs>
        <w:spacing w:line="240" w:lineRule="auto"/>
        <w:ind w:left="298" w:firstLine="0"/>
        <w:jc w:val="left"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7376F" w:rsidRPr="00626E79" w:rsidRDefault="0097376F" w:rsidP="00626E79">
      <w:pPr>
        <w:pStyle w:val="Style5"/>
        <w:widowControl/>
        <w:jc w:val="both"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Учебно-практическое оборудование</w:t>
      </w:r>
    </w:p>
    <w:p w:rsidR="0097376F" w:rsidRPr="00626E79" w:rsidRDefault="0097376F" w:rsidP="00626E79">
      <w:pPr>
        <w:pStyle w:val="Style6"/>
        <w:widowControl/>
        <w:spacing w:line="240" w:lineRule="auto"/>
        <w:ind w:firstLine="51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Аудиторная доска с магнитной поверхностью и набо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ром приспособлений для крепления таблиц. Штатив для карт и таблиц.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Укладки для аудиовизуальных средств (слайдов, кассет</w:t>
      </w:r>
    </w:p>
    <w:p w:rsidR="0097376F" w:rsidRPr="00626E79" w:rsidRDefault="0097376F" w:rsidP="00626E79">
      <w:pPr>
        <w:pStyle w:val="Style44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и др.).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Войсковые приборы химической разведки (ВПХР).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Бытовые дозиметры.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Компасы.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3" w:right="3629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Визирные линейки. Транспортиры. Бинты марлевые.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3" w:right="2016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Вата гигроскопическая нестерильная. Вата компрессная. Воронки стеклянные. Грелки.</w:t>
      </w:r>
    </w:p>
    <w:p w:rsidR="0097376F" w:rsidRPr="00626E79" w:rsidRDefault="0097376F" w:rsidP="00626E79">
      <w:pPr>
        <w:pStyle w:val="Style28"/>
        <w:widowControl/>
        <w:spacing w:line="240" w:lineRule="auto"/>
        <w:ind w:left="283" w:right="161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Жгуты кровоостанавливающие. Индивидуальные перевязочные пакеты. Косынки перевязочные. Клеенка компрессная. Клеенка подкладочная.</w:t>
      </w:r>
    </w:p>
    <w:p w:rsidR="0097376F" w:rsidRPr="00626E79" w:rsidRDefault="0097376F" w:rsidP="00626E79">
      <w:pPr>
        <w:pStyle w:val="Style28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Ножницы для перевязочного материала (прямые). Повязки малые стерильные. Повязки большие стерильные. Шприц-тюбики одноразового пользования. Шинный материал (плотные куски картона, рейки и т. п.) длиной от 0,7 до 1,5 м. Противогазы.</w:t>
      </w:r>
    </w:p>
    <w:p w:rsidR="0097376F" w:rsidRPr="00626E79" w:rsidRDefault="0097376F" w:rsidP="00626E79">
      <w:pPr>
        <w:pStyle w:val="Style7"/>
        <w:widowControl/>
        <w:spacing w:line="240" w:lineRule="auto"/>
        <w:ind w:right="19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Фильтрующие и изолирующие средства защиты кожи. Респираторы.</w:t>
      </w:r>
    </w:p>
    <w:p w:rsidR="0097376F" w:rsidRPr="00626E79" w:rsidRDefault="0097376F" w:rsidP="009A03B7">
      <w:pPr>
        <w:pStyle w:val="Style28"/>
        <w:widowControl/>
        <w:spacing w:line="240" w:lineRule="auto"/>
        <w:ind w:left="283" w:right="2419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Аптечка индивидуальная (АИ-2). Противохимические пакеты. Носилки санитарные. Противопыльные тканевые маски. Ватно-марлевые повязки.</w:t>
      </w:r>
    </w:p>
    <w:p w:rsidR="0097376F" w:rsidRPr="00626E79" w:rsidRDefault="0097376F" w:rsidP="00626E79">
      <w:pPr>
        <w:pStyle w:val="Style5"/>
        <w:widowControl/>
        <w:rPr>
          <w:rStyle w:val="FontStyle84"/>
          <w:rFonts w:ascii="Times New Roman" w:hAnsi="Times New Roman" w:cs="Times New Roman"/>
          <w:b/>
        </w:rPr>
      </w:pPr>
      <w:r w:rsidRPr="00626E79">
        <w:rPr>
          <w:rStyle w:val="FontStyle84"/>
          <w:rFonts w:ascii="Times New Roman" w:hAnsi="Times New Roman" w:cs="Times New Roman"/>
          <w:b/>
        </w:rPr>
        <w:t>Макеты и тренажеры</w:t>
      </w:r>
    </w:p>
    <w:p w:rsidR="0097376F" w:rsidRPr="00626E79" w:rsidRDefault="0097376F" w:rsidP="00626E79">
      <w:pPr>
        <w:pStyle w:val="Style6"/>
        <w:widowControl/>
        <w:spacing w:line="240" w:lineRule="auto"/>
        <w:ind w:firstLine="797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Макеты местности с потенциально опасными объек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тами, дорогами, водоемами, убежищами и т. п.</w:t>
      </w:r>
    </w:p>
    <w:p w:rsidR="0097376F" w:rsidRPr="00626E79" w:rsidRDefault="0097376F" w:rsidP="00626E79">
      <w:pPr>
        <w:pStyle w:val="Style7"/>
        <w:widowControl/>
        <w:spacing w:line="240" w:lineRule="auto"/>
        <w:ind w:right="5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Макеты жилых и промышленных зданий с системами жизнеобеспечения и технологическим оборудованием.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Макеты фильтрующих и изолирующих противогазов, респираторов в разрезе.</w:t>
      </w:r>
    </w:p>
    <w:p w:rsidR="0097376F" w:rsidRPr="00626E79" w:rsidRDefault="0097376F" w:rsidP="00626E79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Макеты убежищ, укрытий с основными и вспомога</w:t>
      </w:r>
      <w:r w:rsidRPr="00626E79">
        <w:rPr>
          <w:rStyle w:val="FontStyle88"/>
          <w:rFonts w:ascii="Times New Roman" w:hAnsi="Times New Roman" w:cs="Times New Roman"/>
          <w:sz w:val="24"/>
          <w:szCs w:val="24"/>
        </w:rPr>
        <w:softHyphen/>
        <w:t>тельными помещениями, системами жизнеобеспечения в разрезе.</w:t>
      </w:r>
    </w:p>
    <w:p w:rsidR="0097376F" w:rsidRPr="00626E79" w:rsidRDefault="0097376F" w:rsidP="002649E6">
      <w:pPr>
        <w:pStyle w:val="Style8"/>
        <w:widowControl/>
        <w:spacing w:line="240" w:lineRule="auto"/>
        <w:ind w:left="28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626E79">
        <w:rPr>
          <w:rStyle w:val="FontStyle88"/>
          <w:rFonts w:ascii="Times New Roman" w:hAnsi="Times New Roman" w:cs="Times New Roman"/>
          <w:sz w:val="24"/>
          <w:szCs w:val="24"/>
        </w:rPr>
        <w:t>Массогабаритные макеты автомата Калашникова. Трена</w:t>
      </w:r>
      <w:r w:rsidR="004C27BB">
        <w:rPr>
          <w:rStyle w:val="FontStyle88"/>
          <w:rFonts w:ascii="Times New Roman" w:hAnsi="Times New Roman" w:cs="Times New Roman"/>
          <w:sz w:val="24"/>
          <w:szCs w:val="24"/>
        </w:rPr>
        <w:t>жеры для оказания первой по</w:t>
      </w:r>
      <w:r w:rsidR="002649E6">
        <w:rPr>
          <w:rStyle w:val="FontStyle88"/>
          <w:rFonts w:ascii="Times New Roman" w:hAnsi="Times New Roman" w:cs="Times New Roman"/>
          <w:sz w:val="24"/>
          <w:szCs w:val="24"/>
        </w:rPr>
        <w:t>мощи.</w:t>
      </w:r>
    </w:p>
    <w:sectPr w:rsidR="0097376F" w:rsidRPr="00626E79" w:rsidSect="00CE2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52" w:rsidRDefault="002B7952" w:rsidP="00662BA2">
      <w:pPr>
        <w:spacing w:after="0" w:line="240" w:lineRule="auto"/>
      </w:pPr>
      <w:r>
        <w:separator/>
      </w:r>
    </w:p>
  </w:endnote>
  <w:endnote w:type="continuationSeparator" w:id="0">
    <w:p w:rsidR="002B7952" w:rsidRDefault="002B7952" w:rsidP="0066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52" w:rsidRDefault="002B7952" w:rsidP="00662BA2">
      <w:pPr>
        <w:spacing w:after="0" w:line="240" w:lineRule="auto"/>
      </w:pPr>
      <w:r>
        <w:separator/>
      </w:r>
    </w:p>
  </w:footnote>
  <w:footnote w:type="continuationSeparator" w:id="0">
    <w:p w:rsidR="002B7952" w:rsidRDefault="002B7952" w:rsidP="0066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 w15:restartNumberingAfterBreak="0">
    <w:nsid w:val="03B5616A"/>
    <w:multiLevelType w:val="hybridMultilevel"/>
    <w:tmpl w:val="F09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78D"/>
    <w:multiLevelType w:val="hybridMultilevel"/>
    <w:tmpl w:val="2CCAB98A"/>
    <w:lvl w:ilvl="0" w:tplc="582C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2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A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27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F821D3"/>
    <w:multiLevelType w:val="hybridMultilevel"/>
    <w:tmpl w:val="A5CADE2C"/>
    <w:lvl w:ilvl="0" w:tplc="6EF8B390">
      <w:start w:val="65535"/>
      <w:numFmt w:val="bullet"/>
      <w:lvlText w:val="•"/>
      <w:lvlJc w:val="left"/>
      <w:pPr>
        <w:ind w:left="1004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9A11EF"/>
    <w:multiLevelType w:val="hybridMultilevel"/>
    <w:tmpl w:val="770C6458"/>
    <w:lvl w:ilvl="0" w:tplc="6EF8B390">
      <w:start w:val="65535"/>
      <w:numFmt w:val="bullet"/>
      <w:lvlText w:val="•"/>
      <w:lvlJc w:val="left"/>
      <w:pPr>
        <w:ind w:left="1004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B31E8"/>
    <w:multiLevelType w:val="hybridMultilevel"/>
    <w:tmpl w:val="7F0C8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Century Schoolbook" w:hAnsi="Century Schoolbook" w:hint="default"/>
        </w:rPr>
      </w:lvl>
    </w:lvlOverride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3F0"/>
    <w:rsid w:val="000002CF"/>
    <w:rsid w:val="00003630"/>
    <w:rsid w:val="00014A80"/>
    <w:rsid w:val="00014F15"/>
    <w:rsid w:val="00026896"/>
    <w:rsid w:val="000335C6"/>
    <w:rsid w:val="000476F8"/>
    <w:rsid w:val="0005215F"/>
    <w:rsid w:val="00053BD0"/>
    <w:rsid w:val="00060DE1"/>
    <w:rsid w:val="0006246A"/>
    <w:rsid w:val="00070E27"/>
    <w:rsid w:val="000715A0"/>
    <w:rsid w:val="00073F4E"/>
    <w:rsid w:val="00076227"/>
    <w:rsid w:val="00096A4C"/>
    <w:rsid w:val="000A7DEF"/>
    <w:rsid w:val="000C5C7E"/>
    <w:rsid w:val="000C6293"/>
    <w:rsid w:val="000D073B"/>
    <w:rsid w:val="000D33A1"/>
    <w:rsid w:val="000E18D0"/>
    <w:rsid w:val="000F36BD"/>
    <w:rsid w:val="000F3DF9"/>
    <w:rsid w:val="000F6921"/>
    <w:rsid w:val="00112293"/>
    <w:rsid w:val="001144B6"/>
    <w:rsid w:val="00123ECA"/>
    <w:rsid w:val="001355BD"/>
    <w:rsid w:val="001357ED"/>
    <w:rsid w:val="0015376C"/>
    <w:rsid w:val="001547EF"/>
    <w:rsid w:val="00154ACE"/>
    <w:rsid w:val="001659FC"/>
    <w:rsid w:val="00170FE8"/>
    <w:rsid w:val="001725BE"/>
    <w:rsid w:val="00177380"/>
    <w:rsid w:val="00177EC0"/>
    <w:rsid w:val="00183A9B"/>
    <w:rsid w:val="00195E50"/>
    <w:rsid w:val="001A29AC"/>
    <w:rsid w:val="001B306A"/>
    <w:rsid w:val="001E0DD3"/>
    <w:rsid w:val="001E3BD4"/>
    <w:rsid w:val="001E7E98"/>
    <w:rsid w:val="001F1372"/>
    <w:rsid w:val="00205E3A"/>
    <w:rsid w:val="00234B21"/>
    <w:rsid w:val="002367E7"/>
    <w:rsid w:val="00237CFF"/>
    <w:rsid w:val="00241670"/>
    <w:rsid w:val="002460C8"/>
    <w:rsid w:val="00253CAD"/>
    <w:rsid w:val="0025718C"/>
    <w:rsid w:val="0026214A"/>
    <w:rsid w:val="002649E6"/>
    <w:rsid w:val="00282377"/>
    <w:rsid w:val="00282855"/>
    <w:rsid w:val="0029384B"/>
    <w:rsid w:val="00295280"/>
    <w:rsid w:val="00295A25"/>
    <w:rsid w:val="002A47F4"/>
    <w:rsid w:val="002B019B"/>
    <w:rsid w:val="002B607F"/>
    <w:rsid w:val="002B7952"/>
    <w:rsid w:val="002C5124"/>
    <w:rsid w:val="002E3352"/>
    <w:rsid w:val="002E3F1B"/>
    <w:rsid w:val="00306866"/>
    <w:rsid w:val="00310FD7"/>
    <w:rsid w:val="003260F0"/>
    <w:rsid w:val="00335532"/>
    <w:rsid w:val="00335F0C"/>
    <w:rsid w:val="003438CB"/>
    <w:rsid w:val="00347D27"/>
    <w:rsid w:val="003657A5"/>
    <w:rsid w:val="003749EA"/>
    <w:rsid w:val="00380E87"/>
    <w:rsid w:val="003A1B2C"/>
    <w:rsid w:val="003B3B6D"/>
    <w:rsid w:val="003C069F"/>
    <w:rsid w:val="003C20B9"/>
    <w:rsid w:val="003E60D8"/>
    <w:rsid w:val="003F39CF"/>
    <w:rsid w:val="003F43EF"/>
    <w:rsid w:val="0042757A"/>
    <w:rsid w:val="00432C32"/>
    <w:rsid w:val="00435856"/>
    <w:rsid w:val="00456A08"/>
    <w:rsid w:val="00484464"/>
    <w:rsid w:val="00493033"/>
    <w:rsid w:val="00495757"/>
    <w:rsid w:val="004A34FF"/>
    <w:rsid w:val="004A3E5F"/>
    <w:rsid w:val="004B2459"/>
    <w:rsid w:val="004B57D8"/>
    <w:rsid w:val="004C27BB"/>
    <w:rsid w:val="004E28C2"/>
    <w:rsid w:val="00501591"/>
    <w:rsid w:val="00504DC9"/>
    <w:rsid w:val="00506896"/>
    <w:rsid w:val="00534C81"/>
    <w:rsid w:val="005438B9"/>
    <w:rsid w:val="0055508E"/>
    <w:rsid w:val="00570CB5"/>
    <w:rsid w:val="005800FE"/>
    <w:rsid w:val="005855B5"/>
    <w:rsid w:val="005A4113"/>
    <w:rsid w:val="005B1899"/>
    <w:rsid w:val="005B6C6B"/>
    <w:rsid w:val="005C6E01"/>
    <w:rsid w:val="005D4BCE"/>
    <w:rsid w:val="005D7F96"/>
    <w:rsid w:val="005E2130"/>
    <w:rsid w:val="005E406F"/>
    <w:rsid w:val="005F6911"/>
    <w:rsid w:val="005F7400"/>
    <w:rsid w:val="006048F5"/>
    <w:rsid w:val="0061444B"/>
    <w:rsid w:val="00626D03"/>
    <w:rsid w:val="00626E79"/>
    <w:rsid w:val="00636B19"/>
    <w:rsid w:val="00645E6C"/>
    <w:rsid w:val="00662BA2"/>
    <w:rsid w:val="00664638"/>
    <w:rsid w:val="00670039"/>
    <w:rsid w:val="006708D5"/>
    <w:rsid w:val="0067144E"/>
    <w:rsid w:val="006801AB"/>
    <w:rsid w:val="0069254C"/>
    <w:rsid w:val="00696101"/>
    <w:rsid w:val="00696337"/>
    <w:rsid w:val="006A09F6"/>
    <w:rsid w:val="006A42C4"/>
    <w:rsid w:val="006B286E"/>
    <w:rsid w:val="006B7CD9"/>
    <w:rsid w:val="006D087C"/>
    <w:rsid w:val="006D1FC5"/>
    <w:rsid w:val="006D5AD1"/>
    <w:rsid w:val="006E1F8A"/>
    <w:rsid w:val="006E5146"/>
    <w:rsid w:val="006F33C5"/>
    <w:rsid w:val="00707565"/>
    <w:rsid w:val="00707ABE"/>
    <w:rsid w:val="00711EF4"/>
    <w:rsid w:val="007261D4"/>
    <w:rsid w:val="007358E1"/>
    <w:rsid w:val="0074046C"/>
    <w:rsid w:val="00746D1F"/>
    <w:rsid w:val="00747265"/>
    <w:rsid w:val="00754820"/>
    <w:rsid w:val="00757762"/>
    <w:rsid w:val="00762C2B"/>
    <w:rsid w:val="00771821"/>
    <w:rsid w:val="00783F0F"/>
    <w:rsid w:val="007A09BB"/>
    <w:rsid w:val="007A518C"/>
    <w:rsid w:val="007A743E"/>
    <w:rsid w:val="007B309B"/>
    <w:rsid w:val="007B5408"/>
    <w:rsid w:val="007B6973"/>
    <w:rsid w:val="007C28AC"/>
    <w:rsid w:val="007C6488"/>
    <w:rsid w:val="007C672E"/>
    <w:rsid w:val="007D1877"/>
    <w:rsid w:val="007D6DCC"/>
    <w:rsid w:val="007E1D70"/>
    <w:rsid w:val="007E64DF"/>
    <w:rsid w:val="007F1C0E"/>
    <w:rsid w:val="007F2134"/>
    <w:rsid w:val="00801EAA"/>
    <w:rsid w:val="008132FA"/>
    <w:rsid w:val="00817D01"/>
    <w:rsid w:val="00824EC3"/>
    <w:rsid w:val="00830673"/>
    <w:rsid w:val="00836E90"/>
    <w:rsid w:val="00847310"/>
    <w:rsid w:val="008515CF"/>
    <w:rsid w:val="008640CA"/>
    <w:rsid w:val="00872519"/>
    <w:rsid w:val="00873FC2"/>
    <w:rsid w:val="00883550"/>
    <w:rsid w:val="0089098B"/>
    <w:rsid w:val="008940AB"/>
    <w:rsid w:val="008A1E48"/>
    <w:rsid w:val="008A6304"/>
    <w:rsid w:val="008A6441"/>
    <w:rsid w:val="008B0EE8"/>
    <w:rsid w:val="008B250C"/>
    <w:rsid w:val="008C5D30"/>
    <w:rsid w:val="008D565A"/>
    <w:rsid w:val="008D634A"/>
    <w:rsid w:val="008E1228"/>
    <w:rsid w:val="008F4D37"/>
    <w:rsid w:val="008F4D6B"/>
    <w:rsid w:val="008F525A"/>
    <w:rsid w:val="008F5B96"/>
    <w:rsid w:val="008F6768"/>
    <w:rsid w:val="008F77D7"/>
    <w:rsid w:val="0090116C"/>
    <w:rsid w:val="009071E4"/>
    <w:rsid w:val="0090761B"/>
    <w:rsid w:val="00921E18"/>
    <w:rsid w:val="009346CF"/>
    <w:rsid w:val="0094068F"/>
    <w:rsid w:val="00960A76"/>
    <w:rsid w:val="0097376F"/>
    <w:rsid w:val="00995E09"/>
    <w:rsid w:val="00996B09"/>
    <w:rsid w:val="009A03B7"/>
    <w:rsid w:val="009D388B"/>
    <w:rsid w:val="009D66EF"/>
    <w:rsid w:val="009E1F0A"/>
    <w:rsid w:val="009E56AC"/>
    <w:rsid w:val="009F0C3E"/>
    <w:rsid w:val="009F29FA"/>
    <w:rsid w:val="009F4C7A"/>
    <w:rsid w:val="00A136B0"/>
    <w:rsid w:val="00A309A8"/>
    <w:rsid w:val="00A337F2"/>
    <w:rsid w:val="00A57A47"/>
    <w:rsid w:val="00A63496"/>
    <w:rsid w:val="00A678A1"/>
    <w:rsid w:val="00A90B86"/>
    <w:rsid w:val="00A96F3D"/>
    <w:rsid w:val="00AA5171"/>
    <w:rsid w:val="00AA5CE1"/>
    <w:rsid w:val="00AB3C8B"/>
    <w:rsid w:val="00AC00FD"/>
    <w:rsid w:val="00AC035C"/>
    <w:rsid w:val="00AD7780"/>
    <w:rsid w:val="00AE02F2"/>
    <w:rsid w:val="00AE1970"/>
    <w:rsid w:val="00B26446"/>
    <w:rsid w:val="00B30EC6"/>
    <w:rsid w:val="00B4366E"/>
    <w:rsid w:val="00B46738"/>
    <w:rsid w:val="00B72106"/>
    <w:rsid w:val="00B72C88"/>
    <w:rsid w:val="00B736D4"/>
    <w:rsid w:val="00B83ED3"/>
    <w:rsid w:val="00B8656B"/>
    <w:rsid w:val="00B94C52"/>
    <w:rsid w:val="00BA5276"/>
    <w:rsid w:val="00BB030A"/>
    <w:rsid w:val="00BB76E4"/>
    <w:rsid w:val="00BD0C23"/>
    <w:rsid w:val="00BE7399"/>
    <w:rsid w:val="00C00B73"/>
    <w:rsid w:val="00C014C2"/>
    <w:rsid w:val="00C056A3"/>
    <w:rsid w:val="00C072E3"/>
    <w:rsid w:val="00C10404"/>
    <w:rsid w:val="00C1523E"/>
    <w:rsid w:val="00C16E75"/>
    <w:rsid w:val="00C235B6"/>
    <w:rsid w:val="00C27DE9"/>
    <w:rsid w:val="00C30A84"/>
    <w:rsid w:val="00C31282"/>
    <w:rsid w:val="00C3192B"/>
    <w:rsid w:val="00C329C0"/>
    <w:rsid w:val="00C33486"/>
    <w:rsid w:val="00C503DF"/>
    <w:rsid w:val="00C64BB4"/>
    <w:rsid w:val="00C8721D"/>
    <w:rsid w:val="00C90358"/>
    <w:rsid w:val="00C97EBC"/>
    <w:rsid w:val="00CA10DC"/>
    <w:rsid w:val="00CB5DAC"/>
    <w:rsid w:val="00CC00F1"/>
    <w:rsid w:val="00CD228D"/>
    <w:rsid w:val="00CE108F"/>
    <w:rsid w:val="00CE23F0"/>
    <w:rsid w:val="00CE2A8C"/>
    <w:rsid w:val="00CF0EFB"/>
    <w:rsid w:val="00D04808"/>
    <w:rsid w:val="00D143C9"/>
    <w:rsid w:val="00D17701"/>
    <w:rsid w:val="00D2473B"/>
    <w:rsid w:val="00D30CFA"/>
    <w:rsid w:val="00D319D6"/>
    <w:rsid w:val="00D40590"/>
    <w:rsid w:val="00D47AD1"/>
    <w:rsid w:val="00D60515"/>
    <w:rsid w:val="00D700C7"/>
    <w:rsid w:val="00D704A0"/>
    <w:rsid w:val="00D7795B"/>
    <w:rsid w:val="00D81EED"/>
    <w:rsid w:val="00D84414"/>
    <w:rsid w:val="00D90E9D"/>
    <w:rsid w:val="00D911B1"/>
    <w:rsid w:val="00DB3E0C"/>
    <w:rsid w:val="00DC53E6"/>
    <w:rsid w:val="00DE28B8"/>
    <w:rsid w:val="00DF15D2"/>
    <w:rsid w:val="00DF412B"/>
    <w:rsid w:val="00DF7D56"/>
    <w:rsid w:val="00E13C6D"/>
    <w:rsid w:val="00E3253E"/>
    <w:rsid w:val="00E36FDF"/>
    <w:rsid w:val="00E42C5A"/>
    <w:rsid w:val="00E47FAB"/>
    <w:rsid w:val="00E520C3"/>
    <w:rsid w:val="00E52212"/>
    <w:rsid w:val="00E53354"/>
    <w:rsid w:val="00E72266"/>
    <w:rsid w:val="00E77EA8"/>
    <w:rsid w:val="00E83F4F"/>
    <w:rsid w:val="00EA4E7E"/>
    <w:rsid w:val="00EB236B"/>
    <w:rsid w:val="00EB3473"/>
    <w:rsid w:val="00EB488D"/>
    <w:rsid w:val="00EB5925"/>
    <w:rsid w:val="00EC1AF5"/>
    <w:rsid w:val="00EC60E2"/>
    <w:rsid w:val="00ED0530"/>
    <w:rsid w:val="00ED2A6D"/>
    <w:rsid w:val="00ED4527"/>
    <w:rsid w:val="00ED5916"/>
    <w:rsid w:val="00ED5AF5"/>
    <w:rsid w:val="00ED5B98"/>
    <w:rsid w:val="00EE0DA6"/>
    <w:rsid w:val="00EE1A09"/>
    <w:rsid w:val="00EE325F"/>
    <w:rsid w:val="00EF3AAA"/>
    <w:rsid w:val="00F20BB0"/>
    <w:rsid w:val="00F20F71"/>
    <w:rsid w:val="00F210E7"/>
    <w:rsid w:val="00F2284F"/>
    <w:rsid w:val="00F31AFC"/>
    <w:rsid w:val="00F406E9"/>
    <w:rsid w:val="00F41C73"/>
    <w:rsid w:val="00F44CA5"/>
    <w:rsid w:val="00F51541"/>
    <w:rsid w:val="00F76D93"/>
    <w:rsid w:val="00F80095"/>
    <w:rsid w:val="00F91638"/>
    <w:rsid w:val="00F9391F"/>
    <w:rsid w:val="00F93E91"/>
    <w:rsid w:val="00FB3137"/>
    <w:rsid w:val="00FB5035"/>
    <w:rsid w:val="00FC0467"/>
    <w:rsid w:val="00FE054B"/>
    <w:rsid w:val="00FE5555"/>
    <w:rsid w:val="00FF131B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A9F5A"/>
  <w15:docId w15:val="{C8512DA3-82A8-48BA-86EF-FAE0265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E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254C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69254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69254C"/>
    <w:pPr>
      <w:widowControl w:val="0"/>
      <w:autoSpaceDE w:val="0"/>
      <w:autoSpaceDN w:val="0"/>
      <w:adjustRightInd w:val="0"/>
      <w:spacing w:after="0" w:line="231" w:lineRule="exact"/>
      <w:ind w:firstLine="792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69254C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hAnsi="Tahoma" w:cs="Tahoma"/>
      <w:sz w:val="24"/>
      <w:szCs w:val="24"/>
    </w:rPr>
  </w:style>
  <w:style w:type="character" w:customStyle="1" w:styleId="FontStyle84">
    <w:name w:val="Font Style84"/>
    <w:basedOn w:val="a0"/>
    <w:uiPriority w:val="99"/>
    <w:rsid w:val="0069254C"/>
    <w:rPr>
      <w:rFonts w:ascii="Franklin Gothic Demi Cond" w:hAnsi="Franklin Gothic Demi Cond" w:cs="Franklin Gothic Demi Cond"/>
      <w:color w:val="000000"/>
      <w:spacing w:val="10"/>
      <w:sz w:val="24"/>
      <w:szCs w:val="24"/>
    </w:rPr>
  </w:style>
  <w:style w:type="character" w:customStyle="1" w:styleId="FontStyle85">
    <w:name w:val="Font Style85"/>
    <w:basedOn w:val="a0"/>
    <w:uiPriority w:val="99"/>
    <w:rsid w:val="0069254C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69254C"/>
    <w:rPr>
      <w:rFonts w:ascii="Century Schoolbook" w:hAnsi="Century Schoolbook" w:cs="Century Schoolbook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9254C"/>
    <w:pPr>
      <w:ind w:left="720"/>
      <w:contextualSpacing/>
    </w:pPr>
    <w:rPr>
      <w:rFonts w:eastAsiaTheme="minorHAnsi"/>
      <w:lang w:eastAsia="en-US"/>
    </w:rPr>
  </w:style>
  <w:style w:type="paragraph" w:customStyle="1" w:styleId="Style23">
    <w:name w:val="Style23"/>
    <w:basedOn w:val="a"/>
    <w:uiPriority w:val="99"/>
    <w:rsid w:val="00FE05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FE054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295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295A25"/>
    <w:pPr>
      <w:widowControl w:val="0"/>
      <w:autoSpaceDE w:val="0"/>
      <w:autoSpaceDN w:val="0"/>
      <w:adjustRightInd w:val="0"/>
      <w:spacing w:after="0" w:line="269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295A25"/>
    <w:pPr>
      <w:widowControl w:val="0"/>
      <w:autoSpaceDE w:val="0"/>
      <w:autoSpaceDN w:val="0"/>
      <w:adjustRightInd w:val="0"/>
      <w:spacing w:after="0" w:line="245" w:lineRule="exact"/>
    </w:pPr>
    <w:rPr>
      <w:rFonts w:ascii="Tahoma" w:hAnsi="Tahoma" w:cs="Tahoma"/>
      <w:sz w:val="24"/>
      <w:szCs w:val="24"/>
    </w:rPr>
  </w:style>
  <w:style w:type="character" w:customStyle="1" w:styleId="FontStyle66">
    <w:name w:val="Font Style66"/>
    <w:basedOn w:val="a0"/>
    <w:uiPriority w:val="99"/>
    <w:rsid w:val="00295A25"/>
    <w:rPr>
      <w:rFonts w:ascii="Franklin Gothic Demi Cond" w:hAnsi="Franklin Gothic Demi Cond" w:cs="Franklin Gothic Demi Cond"/>
      <w:color w:val="000000"/>
      <w:spacing w:val="10"/>
      <w:sz w:val="20"/>
      <w:szCs w:val="20"/>
    </w:rPr>
  </w:style>
  <w:style w:type="character" w:customStyle="1" w:styleId="FontStyle67">
    <w:name w:val="Font Style67"/>
    <w:basedOn w:val="a0"/>
    <w:uiPriority w:val="99"/>
    <w:rsid w:val="00295A25"/>
    <w:rPr>
      <w:rFonts w:ascii="Franklin Gothic Demi Cond" w:hAnsi="Franklin Gothic Demi Cond" w:cs="Franklin Gothic Demi Cond"/>
      <w:color w:val="000000"/>
      <w:spacing w:val="20"/>
      <w:sz w:val="22"/>
      <w:szCs w:val="22"/>
    </w:rPr>
  </w:style>
  <w:style w:type="paragraph" w:customStyle="1" w:styleId="Style47">
    <w:name w:val="Style47"/>
    <w:basedOn w:val="a"/>
    <w:uiPriority w:val="99"/>
    <w:rsid w:val="00295A2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295A2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ahoma" w:hAnsi="Tahoma" w:cs="Tahoma"/>
      <w:sz w:val="24"/>
      <w:szCs w:val="24"/>
    </w:rPr>
  </w:style>
  <w:style w:type="paragraph" w:customStyle="1" w:styleId="Style54">
    <w:name w:val="Style54"/>
    <w:basedOn w:val="a"/>
    <w:uiPriority w:val="99"/>
    <w:rsid w:val="00295A25"/>
    <w:pPr>
      <w:widowControl w:val="0"/>
      <w:autoSpaceDE w:val="0"/>
      <w:autoSpaceDN w:val="0"/>
      <w:adjustRightInd w:val="0"/>
      <w:spacing w:after="0" w:line="229" w:lineRule="exact"/>
      <w:ind w:firstLine="504"/>
      <w:jc w:val="both"/>
    </w:pPr>
    <w:rPr>
      <w:rFonts w:ascii="Tahoma" w:hAnsi="Tahoma" w:cs="Tahoma"/>
      <w:sz w:val="24"/>
      <w:szCs w:val="24"/>
    </w:rPr>
  </w:style>
  <w:style w:type="paragraph" w:customStyle="1" w:styleId="Style63">
    <w:name w:val="Style63"/>
    <w:basedOn w:val="a"/>
    <w:uiPriority w:val="99"/>
    <w:rsid w:val="00076227"/>
    <w:pPr>
      <w:widowControl w:val="0"/>
      <w:autoSpaceDE w:val="0"/>
      <w:autoSpaceDN w:val="0"/>
      <w:adjustRightInd w:val="0"/>
      <w:spacing w:after="0" w:line="230" w:lineRule="exact"/>
      <w:ind w:firstLine="797"/>
    </w:pPr>
    <w:rPr>
      <w:rFonts w:ascii="Tahoma" w:hAnsi="Tahoma" w:cs="Tahoma"/>
      <w:sz w:val="24"/>
      <w:szCs w:val="24"/>
    </w:rPr>
  </w:style>
  <w:style w:type="table" w:styleId="a5">
    <w:name w:val="Table Grid"/>
    <w:basedOn w:val="a1"/>
    <w:uiPriority w:val="59"/>
    <w:rsid w:val="00614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2">
    <w:name w:val="Font Style82"/>
    <w:basedOn w:val="a0"/>
    <w:uiPriority w:val="99"/>
    <w:rsid w:val="0061444B"/>
    <w:rPr>
      <w:rFonts w:ascii="Franklin Gothic Demi Cond" w:hAnsi="Franklin Gothic Demi Cond" w:cs="Franklin Gothic Demi Cond"/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61444B"/>
    <w:pPr>
      <w:widowControl w:val="0"/>
      <w:autoSpaceDE w:val="0"/>
      <w:autoSpaceDN w:val="0"/>
      <w:adjustRightInd w:val="0"/>
      <w:spacing w:after="0" w:line="168" w:lineRule="exact"/>
      <w:ind w:firstLine="250"/>
    </w:pPr>
    <w:rPr>
      <w:rFonts w:ascii="Tahoma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61444B"/>
    <w:pPr>
      <w:widowControl w:val="0"/>
      <w:autoSpaceDE w:val="0"/>
      <w:autoSpaceDN w:val="0"/>
      <w:adjustRightInd w:val="0"/>
      <w:spacing w:after="0" w:line="173" w:lineRule="exact"/>
      <w:ind w:firstLine="442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6144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61444B"/>
    <w:pPr>
      <w:widowControl w:val="0"/>
      <w:autoSpaceDE w:val="0"/>
      <w:autoSpaceDN w:val="0"/>
      <w:adjustRightInd w:val="0"/>
      <w:spacing w:after="0" w:line="269" w:lineRule="exact"/>
    </w:pPr>
    <w:rPr>
      <w:rFonts w:ascii="Tahoma" w:hAnsi="Tahoma" w:cs="Tahoma"/>
      <w:sz w:val="24"/>
      <w:szCs w:val="24"/>
    </w:rPr>
  </w:style>
  <w:style w:type="paragraph" w:customStyle="1" w:styleId="Style60">
    <w:name w:val="Style60"/>
    <w:basedOn w:val="a"/>
    <w:uiPriority w:val="99"/>
    <w:rsid w:val="0061444B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61444B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61444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61444B"/>
    <w:pPr>
      <w:widowControl w:val="0"/>
      <w:autoSpaceDE w:val="0"/>
      <w:autoSpaceDN w:val="0"/>
      <w:adjustRightInd w:val="0"/>
      <w:spacing w:after="0" w:line="110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6144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61444B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1547EF"/>
    <w:pPr>
      <w:widowControl w:val="0"/>
      <w:autoSpaceDE w:val="0"/>
      <w:autoSpaceDN w:val="0"/>
      <w:adjustRightInd w:val="0"/>
      <w:spacing w:after="0" w:line="228" w:lineRule="exact"/>
    </w:pPr>
    <w:rPr>
      <w:rFonts w:ascii="Tahoma" w:hAnsi="Tahoma" w:cs="Tahoma"/>
      <w:sz w:val="24"/>
      <w:szCs w:val="24"/>
    </w:rPr>
  </w:style>
  <w:style w:type="character" w:customStyle="1" w:styleId="FontStyle87">
    <w:name w:val="Font Style87"/>
    <w:basedOn w:val="a0"/>
    <w:uiPriority w:val="99"/>
    <w:rsid w:val="006B7CD9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44">
    <w:name w:val="Style44"/>
    <w:basedOn w:val="a"/>
    <w:uiPriority w:val="99"/>
    <w:rsid w:val="00973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940A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61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BA2"/>
  </w:style>
  <w:style w:type="paragraph" w:styleId="aa">
    <w:name w:val="footer"/>
    <w:basedOn w:val="a"/>
    <w:link w:val="ab"/>
    <w:uiPriority w:val="99"/>
    <w:unhideWhenUsed/>
    <w:rsid w:val="0066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8D90-949D-4012-A306-E8EECF8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38</Pages>
  <Words>11537</Words>
  <Characters>65765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232</cp:revision>
  <cp:lastPrinted>2014-09-22T10:31:00Z</cp:lastPrinted>
  <dcterms:created xsi:type="dcterms:W3CDTF">2014-09-16T13:52:00Z</dcterms:created>
  <dcterms:modified xsi:type="dcterms:W3CDTF">2023-09-14T16:54:00Z</dcterms:modified>
</cp:coreProperties>
</file>